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4" w:rsidRPr="00FD5F86" w:rsidRDefault="00467734" w:rsidP="0046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86">
        <w:rPr>
          <w:rFonts w:ascii="Times New Roman" w:hAnsi="Times New Roman" w:cs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467734" w:rsidRPr="00FD5F86" w:rsidRDefault="00467734" w:rsidP="00467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8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67734" w:rsidRPr="00FD5F86" w:rsidRDefault="00467734" w:rsidP="004677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734" w:rsidRPr="00FD5F86" w:rsidRDefault="00467734" w:rsidP="004677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5F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D5F8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67734" w:rsidRPr="00FD5F86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декабря   2013 г.  № </w:t>
      </w:r>
      <w:r w:rsidR="001E4A97">
        <w:rPr>
          <w:rFonts w:ascii="Times New Roman" w:hAnsi="Times New Roman" w:cs="Times New Roman"/>
          <w:sz w:val="28"/>
          <w:szCs w:val="28"/>
        </w:rPr>
        <w:t>66</w:t>
      </w:r>
    </w:p>
    <w:p w:rsidR="00467734" w:rsidRDefault="00467734" w:rsidP="00467734">
      <w:pPr>
        <w:spacing w:after="0"/>
        <w:rPr>
          <w:rFonts w:ascii="Times New Roman" w:hAnsi="Times New Roman" w:cs="Times New Roman"/>
        </w:rPr>
      </w:pPr>
      <w:r w:rsidRPr="00FD5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с. </w:t>
      </w:r>
      <w:proofErr w:type="spellStart"/>
      <w:r>
        <w:rPr>
          <w:rFonts w:ascii="Times New Roman" w:hAnsi="Times New Roman" w:cs="Times New Roman"/>
        </w:rPr>
        <w:t>Липовка</w:t>
      </w:r>
      <w:proofErr w:type="spellEnd"/>
    </w:p>
    <w:p w:rsidR="00467734" w:rsidRDefault="00467734" w:rsidP="00467734">
      <w:pPr>
        <w:spacing w:after="0"/>
        <w:rPr>
          <w:rFonts w:ascii="Times New Roman" w:hAnsi="Times New Roman" w:cs="Times New Roman"/>
        </w:rPr>
      </w:pP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 xml:space="preserve">«Об утверждении  </w:t>
      </w:r>
      <w:proofErr w:type="gramStart"/>
      <w:r w:rsidRPr="00483C38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  <w:r w:rsidRPr="00483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 xml:space="preserve">регламента администрации </w:t>
      </w:r>
      <w:proofErr w:type="spellStart"/>
      <w:r w:rsidRPr="00483C38">
        <w:rPr>
          <w:rFonts w:ascii="Times New Roman" w:hAnsi="Times New Roman" w:cs="Times New Roman"/>
          <w:b/>
          <w:sz w:val="28"/>
          <w:szCs w:val="28"/>
        </w:rPr>
        <w:t>Липовского</w:t>
      </w:r>
      <w:proofErr w:type="spellEnd"/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483C38">
        <w:rPr>
          <w:rFonts w:ascii="Times New Roman" w:hAnsi="Times New Roman" w:cs="Times New Roman"/>
          <w:b/>
          <w:sz w:val="28"/>
          <w:szCs w:val="28"/>
        </w:rPr>
        <w:t>Воронежской</w:t>
      </w:r>
      <w:proofErr w:type="gramEnd"/>
      <w:r w:rsidRPr="00483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 xml:space="preserve">области по предоставлению муниципальной 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>услуги «Назначение пенсии за выслугу лет»»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 xml:space="preserve">       В соответствии с  Федеральным законом от 27.07.2010 № 210-ФЗ «Об организации предоставления государственных и муниципальных услуг», </w:t>
      </w:r>
      <w:proofErr w:type="gramStart"/>
      <w:r w:rsidRPr="00483C38">
        <w:rPr>
          <w:rFonts w:ascii="Times New Roman" w:hAnsi="Times New Roman" w:cs="Times New Roman"/>
          <w:sz w:val="28"/>
          <w:szCs w:val="28"/>
        </w:rPr>
        <w:t>Федеральным законом от 17.12.2001 № 173-ФЗ «О трудовых пенсиях в Российской Федерации», законом Воронежской области от 05.06.2006 № 42-ОЗ "О пенсиях за выслугу лет лицам, замещавшим должности государственной гражданской службы Воронежской области», Законом Воронежской области от 28.12.2007 № 175-ОЗ «О муниципальной службе в Воронежской области», 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</w:t>
      </w:r>
      <w:proofErr w:type="gramEnd"/>
      <w:r w:rsidRPr="00483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C38">
        <w:rPr>
          <w:rFonts w:ascii="Times New Roman" w:hAnsi="Times New Roman" w:cs="Times New Roman"/>
          <w:sz w:val="28"/>
          <w:szCs w:val="28"/>
        </w:rPr>
        <w:t xml:space="preserve">лица местного самоуправления муниципальных образований Воронежской области»,  Законом Воронежской области от 05.06.2006 № 57-ОЗ «О доплате к пенсии отдельным категориям пенсионеров в Воронежской области», Уставом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района, </w:t>
      </w:r>
      <w:bookmarkStart w:id="0" w:name="_GoBack"/>
      <w:bookmarkEnd w:id="0"/>
      <w:r w:rsidRPr="00483C38">
        <w:rPr>
          <w:rFonts w:ascii="Times New Roman" w:hAnsi="Times New Roman" w:cs="Times New Roman"/>
          <w:sz w:val="28"/>
          <w:szCs w:val="28"/>
        </w:rPr>
        <w:t xml:space="preserve">положением «Об условиях назначения и выплаты пенсии за выслугу лет лицам, замещающим выборные муниципальные должности и должности муниципальной службы в органах местного самоуправления в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Липовском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сельском поселении Бобровского муниципального района</w:t>
      </w:r>
      <w:proofErr w:type="gramEnd"/>
      <w:r w:rsidRPr="00483C38">
        <w:rPr>
          <w:rFonts w:ascii="Times New Roman" w:hAnsi="Times New Roman" w:cs="Times New Roman"/>
          <w:sz w:val="28"/>
          <w:szCs w:val="28"/>
        </w:rPr>
        <w:t xml:space="preserve"> Воронежской области», утвержденным решением Совета народных депутатов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от 13.06.2013 № 19 администрация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67734" w:rsidRPr="00483C38" w:rsidRDefault="00467734" w:rsidP="00467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3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административный регламент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по предоставлению муниципальной услуги «Назначение пенсии за выслугу лет»» (приложение 1).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 xml:space="preserve">2.Настоящее постановление обнародовать на информационном стенде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  <w:r w:rsidRPr="00483C3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обнародования.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>И.о.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483C38">
        <w:rPr>
          <w:rFonts w:ascii="Times New Roman" w:hAnsi="Times New Roman" w:cs="Times New Roman"/>
          <w:sz w:val="28"/>
          <w:szCs w:val="28"/>
        </w:rPr>
        <w:t>Липовского</w:t>
      </w:r>
      <w:proofErr w:type="spellEnd"/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7734" w:rsidRPr="00483C38" w:rsidRDefault="00467734" w:rsidP="004677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3C38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                          </w:t>
      </w:r>
      <w:r w:rsidR="00483C3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3C38">
        <w:rPr>
          <w:rFonts w:ascii="Times New Roman" w:hAnsi="Times New Roman" w:cs="Times New Roman"/>
          <w:sz w:val="28"/>
          <w:szCs w:val="28"/>
        </w:rPr>
        <w:t>Т.Г.Терехова</w:t>
      </w:r>
    </w:p>
    <w:p w:rsidR="00483C38" w:rsidRPr="00483C38" w:rsidRDefault="00483C38" w:rsidP="00467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743" w:rsidRDefault="00106743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№_1_</w:t>
      </w:r>
    </w:p>
    <w:p w:rsidR="00483C38" w:rsidRDefault="00467734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67734" w:rsidRPr="00467734" w:rsidRDefault="00467734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83C38" w:rsidRDefault="00467734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</w:t>
      </w:r>
    </w:p>
    <w:p w:rsidR="00467734" w:rsidRPr="00467734" w:rsidRDefault="00467734" w:rsidP="00483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Воронежской области</w:t>
      </w:r>
    </w:p>
    <w:p w:rsidR="00467734" w:rsidRPr="00467734" w:rsidRDefault="00467734" w:rsidP="00483C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«_12_»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_декабря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2013 г. № </w:t>
      </w:r>
      <w:r w:rsidR="001042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по предоставлению муниципальной услуги «Назначение пенсии за выслугу лет»</w:t>
      </w: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67734" w:rsidRPr="00467734" w:rsidRDefault="00467734" w:rsidP="004677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«Назначение пенсии за выслугу лет»</w:t>
      </w: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467734" w:rsidRPr="00467734" w:rsidRDefault="00467734" w:rsidP="0046773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административном регламенте используются следующие термины и понятия: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677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муниципальная услуга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Бобровского</w:t>
      </w:r>
      <w:proofErr w:type="gram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677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заявитель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физическое лицо либо его уполномоченный представитель, обратившиеся в орган, предоставляющий муниципальные услуги, с запросом о предоставлении муниципальной услуги, выраженным в устной, письменной или электронной форме;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677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административный регламент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пенсия за выслугу лет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(доплата к пенсии)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денежная выплата, право на получение которой, определяется в соответствии с условиями и нормами, установленными решениями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области.</w:t>
      </w:r>
    </w:p>
    <w:p w:rsidR="00467734" w:rsidRPr="00467734" w:rsidRDefault="00467734" w:rsidP="0046773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Право на получение муниципальной услуги:</w:t>
      </w:r>
    </w:p>
    <w:p w:rsidR="00467734" w:rsidRPr="00467734" w:rsidRDefault="00467734" w:rsidP="0046773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по назначению и выплате пенсии за выслугу лет имеют лица, замещавшие должности муниципальной службы в органах местного самоуправления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установлению и выплате доплаты к трудовой пенсии по старости (инвалидности) (далее - доплаты к пенсии) имеют: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должностные лица, замещавшие выборные муниципальные должности на постоянной основе в органах местного самоуправления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района,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замещавшие муниципальные должности на постоянной основе в администрации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 установлению и выплате доплаты к пенсии имеют лица, замещавшие должности в органах местного самоуправления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до введения в действие Реестра должностей муниципальной службы в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0"/>
          <w:numId w:val="17"/>
        </w:num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1"/>
          <w:numId w:val="17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 – «Назначение  пенсии за выслугу лет».</w:t>
      </w:r>
    </w:p>
    <w:p w:rsidR="00467734" w:rsidRPr="00467734" w:rsidRDefault="00467734" w:rsidP="00467734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предоставляется администрацией муниципального образования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Липовское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(далее – администрация поселения).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служащие администрации 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ответственные:</w:t>
      </w:r>
    </w:p>
    <w:p w:rsidR="00467734" w:rsidRPr="00467734" w:rsidRDefault="00467734" w:rsidP="0046773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прием документов на назначение пенсии за выслугу лет (доплаты к пенсии) – ведущий специалист администрации 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Специалист); </w:t>
      </w:r>
    </w:p>
    <w:p w:rsidR="00467734" w:rsidRPr="00467734" w:rsidRDefault="00467734" w:rsidP="00467734">
      <w:pPr>
        <w:numPr>
          <w:ilvl w:val="0"/>
          <w:numId w:val="3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назначение пенсии за выслугу лет (доплаты к пенсии) – Специалист администрации 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(место нахождения) Специалиста администрации: 397724 Воронежская область, с.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Липовка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Мира, д. 6. </w:t>
      </w:r>
      <w:proofErr w:type="gramEnd"/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Специалиста администрации:</w:t>
      </w:r>
    </w:p>
    <w:p w:rsidR="00467734" w:rsidRPr="00467734" w:rsidRDefault="00467734" w:rsidP="00467734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дни: понедельник - пятница.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работы: понедельник - пятница - с 8.00 до 16.00.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- с 12.00 до 13-00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Контактные телефоны: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(847350) 52-4-48;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ведущий специалист - (847350) 52-4-23;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Адрес официального сайта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области: </w:t>
      </w:r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bobrov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предоставлении муниципальной услуги размещается на Портале государственных и муниципальных услуг Воронежской области.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по вопросам предоставления муниципальной услуги осуществляется: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непосредственно глава 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средств телефонной связи, электронного информирования;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информации в информационно-телекоммуникационных сетях общего пользования.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сведения также размещаются на официальном сайте Боровского муниципального района в сети Интернет (</w:t>
      </w:r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bobrov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странице «Административная реформа».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F720F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 выдача уведомления:</w:t>
      </w:r>
    </w:p>
    <w:p w:rsidR="00467734" w:rsidRPr="00467734" w:rsidRDefault="00467734" w:rsidP="00467734">
      <w:pPr>
        <w:numPr>
          <w:ilvl w:val="2"/>
          <w:numId w:val="35"/>
        </w:num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пенсии за выслугу лет;</w:t>
      </w:r>
    </w:p>
    <w:p w:rsidR="00467734" w:rsidRPr="00467734" w:rsidRDefault="00467734" w:rsidP="00467734">
      <w:pPr>
        <w:numPr>
          <w:ilvl w:val="2"/>
          <w:numId w:val="35"/>
        </w:numPr>
        <w:spacing w:after="0" w:line="240" w:lineRule="auto"/>
        <w:ind w:left="7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доплаты к пенсии.</w:t>
      </w:r>
    </w:p>
    <w:p w:rsidR="00467734" w:rsidRPr="00467734" w:rsidRDefault="004F720F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не должен превышать 60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467734" w:rsidRPr="00467734" w:rsidRDefault="004F720F" w:rsidP="004F72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Федерации;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5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17.12.2001 № 173-ФЗ «О трудовых пенсиях в Российской Федерации»;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05.06.2006 № 42-ОЗ "О пенсиях за выслугу лет лицам, замещавшим должности государственной гражданской службы Воронежской области»;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28.12.2007 № 175-ОЗ «О муниципальной службе в Воронежской области»;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области»;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Воронежской области от 05.06.2006 № 57-ОЗ «О доплате к пенсии отдельным категориям пенсионеров в Воронежской области»;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района;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«Об условиях назначения и выплаты пенсии за выслугу лет лицам, замещающим выборные муниципальные должности и должности муниципальной службы в органах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области», утвержденным решением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от 13.03.2013 № 19.</w:t>
      </w:r>
    </w:p>
    <w:p w:rsidR="00467734" w:rsidRPr="00467734" w:rsidRDefault="004F720F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2.9.</w:t>
      </w:r>
      <w:r w:rsidR="00467734" w:rsidRPr="00467734">
        <w:rPr>
          <w:rFonts w:ascii="Times New Roman" w:eastAsia="Times New Roman" w:hAnsi="Times New Roman" w:cs="Times New Roman"/>
          <w:sz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1) заявление о назначении пенсии за выслугу лет (доплаты к пенсии) на имя главы поселения (приложение № 1);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2) справка о размере среднемесячного заработка (месячного денежного содержания) для исчисления пенсии за выслугу лет;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3) справка о стаже муниципальной службы;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4) копия документа (распоряжения, приказа) об увольнении из органа местного самоуправления;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5) справка о размере трудовой пенсии по старости (инвалидности) и сроке ее назначения из органа, назначающего и выплачивающего трудовую пенсию по старости (инвалидности);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6) копия трудовой книжки;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7) копия военного билета (для </w:t>
      </w:r>
      <w:proofErr w:type="gramStart"/>
      <w:r w:rsidRPr="00467734">
        <w:rPr>
          <w:rFonts w:ascii="Times New Roman" w:eastAsia="Times New Roman" w:hAnsi="Times New Roman" w:cs="Times New Roman"/>
          <w:sz w:val="28"/>
          <w:lang w:eastAsia="ru-RU"/>
        </w:rPr>
        <w:t>уволенных</w:t>
      </w:r>
      <w:proofErr w:type="gramEnd"/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 в запас);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8) копии страниц паспорта, удостоверяющих личность и место регистрации;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9) копия лицевой стороны сберегательной книжки;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10)   копия СНИЛС.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    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lang w:eastAsia="ru-RU"/>
        </w:rPr>
        <w:t>С 01.07.2012 года  документы (их копии или сведения, содержащиеся в них), указанные в подпунктах 5, 10 пункта</w:t>
      </w:r>
      <w:r w:rsidR="004F720F">
        <w:rPr>
          <w:rFonts w:ascii="Times New Roman" w:eastAsia="Times New Roman" w:hAnsi="Times New Roman" w:cs="Times New Roman"/>
          <w:sz w:val="28"/>
          <w:lang w:eastAsia="ru-RU"/>
        </w:rPr>
        <w:t xml:space="preserve"> 2.9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Административного регламента, запрашиваются органом, предоставляющими муниципальную услугу в  ГУ — Управление Пенсионного Фонда РФ по Бобровскому району Воронежской области,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если заявитель не представил указанные документы самостоятельно.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  </w:t>
      </w:r>
      <w:proofErr w:type="gramEnd"/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lang w:eastAsia="ru-RU"/>
        </w:rPr>
        <w:t>С 01.07.2012 года не допускается требовать иные документы для назначения пенсии за выслугу лет (доплаты к пенсии), за исключением до</w:t>
      </w:r>
      <w:r w:rsidR="004F720F">
        <w:rPr>
          <w:rFonts w:ascii="Times New Roman" w:eastAsia="Times New Roman" w:hAnsi="Times New Roman" w:cs="Times New Roman"/>
          <w:sz w:val="28"/>
          <w:lang w:eastAsia="ru-RU"/>
        </w:rPr>
        <w:t>кументов, указанных в пункте 2.9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>. Административного регламента. Документы, предусмотренные пунктом</w:t>
      </w: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20F">
        <w:rPr>
          <w:rFonts w:ascii="Times New Roman" w:eastAsia="Times New Roman" w:hAnsi="Times New Roman" w:cs="Times New Roman"/>
          <w:sz w:val="28"/>
          <w:lang w:eastAsia="ru-RU"/>
        </w:rPr>
        <w:t>2.9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. Административного регламента, могут быть </w:t>
      </w:r>
      <w:proofErr w:type="gramStart"/>
      <w:r w:rsidRPr="00467734">
        <w:rPr>
          <w:rFonts w:ascii="Times New Roman" w:eastAsia="Times New Roman" w:hAnsi="Times New Roman" w:cs="Times New Roman"/>
          <w:sz w:val="28"/>
          <w:lang w:eastAsia="ru-RU"/>
        </w:rPr>
        <w:t>направлены</w:t>
      </w:r>
      <w:proofErr w:type="gramEnd"/>
      <w:r w:rsidRPr="00467734">
        <w:rPr>
          <w:rFonts w:ascii="Times New Roman" w:eastAsia="Times New Roman" w:hAnsi="Times New Roman" w:cs="Times New Roman"/>
          <w:sz w:val="28"/>
          <w:lang w:eastAsia="ru-RU"/>
        </w:rPr>
        <w:t xml:space="preserve"> в электронной форме</w:t>
      </w: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467734" w:rsidRPr="00467734" w:rsidRDefault="00467734" w:rsidP="004677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документов, предус</w:t>
      </w:r>
      <w:r w:rsidR="004F7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мотренных пунктом 2.9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или предоставление документов не в полном объеме;</w:t>
      </w:r>
    </w:p>
    <w:p w:rsidR="00467734" w:rsidRPr="00467734" w:rsidRDefault="00467734" w:rsidP="0046773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заявителем документов, содержащих факты недостоверности и несоответствия действующему законодательству, а также неточности указанных в них сведений или ошибки;</w:t>
      </w:r>
    </w:p>
    <w:p w:rsidR="00467734" w:rsidRPr="00467734" w:rsidRDefault="00467734" w:rsidP="0046773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подано лицом, не уполномоченным совершать такого рода действия.</w:t>
      </w:r>
    </w:p>
    <w:p w:rsidR="00467734" w:rsidRPr="00467734" w:rsidRDefault="004F720F" w:rsidP="004F720F">
      <w:pPr>
        <w:tabs>
          <w:tab w:val="left" w:pos="162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отказа в предоставлении муниципальной услуги: </w:t>
      </w:r>
    </w:p>
    <w:p w:rsidR="00467734" w:rsidRPr="00467734" w:rsidRDefault="00467734" w:rsidP="00467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несоблюдение предусмотренных действующим законодательством условий и норм, учитываемых при определении права на назначение пенсии за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выслугу лет (установление доплаты к пенсии);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назначение в соответствии с законодательством Российской Федерации и законодательством Воронежской области пенсии за выслугу лет, доплаты к трудовой пенсии по старости (инвалидности), ежемесячного пожизненного содержания, или установление дополнительного пожизненного ежемесячного материального обеспечения, или установление пенсии за выслугу (доплаты к трудовой пенсии) органами местного самоуправления;</w:t>
      </w:r>
    </w:p>
    <w:p w:rsidR="00467734" w:rsidRPr="00467734" w:rsidRDefault="00467734" w:rsidP="004677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комиссии по рассмотрению документов для назначения пенсии за выслугу лет и доплаты к пенсии об отказе в назначении пенсии за выслугу лет (установлении доплаты к пенсии).</w:t>
      </w:r>
    </w:p>
    <w:p w:rsidR="00467734" w:rsidRPr="00467734" w:rsidRDefault="00467734" w:rsidP="004F72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на бесплатной основе.</w:t>
      </w:r>
    </w:p>
    <w:p w:rsidR="00467734" w:rsidRPr="00467734" w:rsidRDefault="004F720F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ожидания в очереди при подаче документов на получение муниципальной услуги - 15 минут.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ожидания в очереди при получении результата предоставления муниципальной услуги -10 минут. </w:t>
      </w:r>
    </w:p>
    <w:p w:rsidR="00467734" w:rsidRPr="00467734" w:rsidRDefault="004F720F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- 15 минут.</w:t>
      </w:r>
    </w:p>
    <w:p w:rsidR="00467734" w:rsidRPr="00467734" w:rsidRDefault="004F720F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83C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местам предоставления муниципальной услуги.</w:t>
      </w:r>
    </w:p>
    <w:p w:rsidR="00467734" w:rsidRPr="00467734" w:rsidRDefault="004F720F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67734" w:rsidRPr="00467734" w:rsidRDefault="004F720F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возможности около здания организуются парковочные места для автотранспорта.</w:t>
      </w:r>
    </w:p>
    <w:p w:rsidR="00467734" w:rsidRPr="00467734" w:rsidRDefault="00467734" w:rsidP="00467734">
      <w:pPr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:rsidR="00467734" w:rsidRPr="00467734" w:rsidRDefault="004F720F" w:rsidP="004F720F">
      <w:pPr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 для ожидания</w:t>
      </w:r>
      <w:r w:rsidR="00467734"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заявителям отводятся места, оборудованные стульями. 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F720F" w:rsidP="004F720F">
      <w:pPr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734"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67734"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 ожидания имеются средства для оказания первой помощи и доступные места общего пользования (туалет).</w:t>
      </w:r>
    </w:p>
    <w:p w:rsidR="00467734" w:rsidRPr="00467734" w:rsidRDefault="004F720F" w:rsidP="004F720F">
      <w:pPr>
        <w:tabs>
          <w:tab w:val="num" w:pos="144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2.13.5</w:t>
      </w:r>
      <w:r w:rsidR="00467734"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467734" w:rsidRPr="00467734" w:rsidRDefault="00467734" w:rsidP="0046773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информационными стендами,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размещается визуальная и текстовая информация</w:t>
      </w:r>
      <w:r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7734" w:rsidRPr="00467734" w:rsidRDefault="00467734" w:rsidP="0046773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стульями и столами для оформления документов.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67734" w:rsidRPr="00467734" w:rsidRDefault="00467734" w:rsidP="00467734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телефонов, факсов, адреса официальных сайтов, электронной почты  органов, предоставляющих муниципальную услугу; </w:t>
      </w:r>
    </w:p>
    <w:p w:rsidR="00467734" w:rsidRPr="00467734" w:rsidRDefault="00467734" w:rsidP="00467734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467734" w:rsidRPr="00467734" w:rsidRDefault="00467734" w:rsidP="00467734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графики личного приема граждан уполномоченными должностными лицами;</w:t>
      </w:r>
    </w:p>
    <w:p w:rsidR="00467734" w:rsidRPr="00467734" w:rsidRDefault="00467734" w:rsidP="00467734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настоящий административный регламент.</w:t>
      </w:r>
    </w:p>
    <w:p w:rsidR="00467734" w:rsidRPr="00467734" w:rsidRDefault="00467734" w:rsidP="004F720F">
      <w:pPr>
        <w:tabs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20F">
        <w:rPr>
          <w:rFonts w:ascii="Times New Roman" w:eastAsia="Times New Roman" w:hAnsi="Times New Roman" w:cs="Times New Roman"/>
          <w:sz w:val="28"/>
          <w:szCs w:val="28"/>
          <w:lang w:eastAsia="ru-RU"/>
        </w:rPr>
        <w:t>2.13.6.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467734" w:rsidRPr="00467734" w:rsidRDefault="004F720F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Качественной предоставляемая муниципальная услуга признается при предоставлении услуги в сроки, определенные п. </w:t>
      </w:r>
      <w:r w:rsidR="00483C3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467734" w:rsidRPr="00467734" w:rsidRDefault="00467734" w:rsidP="004F720F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индивидуального информирования;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публичного информирования.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форме: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информирования;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письменного информирования.</w:t>
      </w:r>
    </w:p>
    <w:p w:rsidR="00467734" w:rsidRPr="00467734" w:rsidRDefault="00467734" w:rsidP="00467734">
      <w:pPr>
        <w:numPr>
          <w:ilvl w:val="2"/>
          <w:numId w:val="20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467734" w:rsidRPr="00467734" w:rsidRDefault="00467734" w:rsidP="00467734">
      <w:pPr>
        <w:numPr>
          <w:ilvl w:val="2"/>
          <w:numId w:val="20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сведений о стадии прохождения его обращения.</w:t>
      </w:r>
    </w:p>
    <w:p w:rsidR="00467734" w:rsidRPr="00467734" w:rsidRDefault="00467734" w:rsidP="00467734">
      <w:pPr>
        <w:numPr>
          <w:ilvl w:val="2"/>
          <w:numId w:val="20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467734" w:rsidRPr="00467734" w:rsidRDefault="00467734" w:rsidP="004677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категории заявителей, имеющих право на получение муниципальной услуги;</w:t>
      </w:r>
    </w:p>
    <w:p w:rsidR="00467734" w:rsidRPr="00467734" w:rsidRDefault="00467734" w:rsidP="004677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467734" w:rsidRPr="00467734" w:rsidRDefault="00467734" w:rsidP="004677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 к </w:t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заверению документов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сведений;</w:t>
      </w:r>
    </w:p>
    <w:p w:rsidR="00467734" w:rsidRPr="00467734" w:rsidRDefault="00467734" w:rsidP="004677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467734" w:rsidRPr="00467734" w:rsidRDefault="00467734" w:rsidP="00467734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представления дополнительных документов и сведений.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по иным вопросам осуществляется только на основании письменного обращения.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467734" w:rsidRPr="00467734" w:rsidRDefault="00467734" w:rsidP="00467734">
      <w:pPr>
        <w:numPr>
          <w:ilvl w:val="2"/>
          <w:numId w:val="20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467734" w:rsidRPr="00467734" w:rsidRDefault="00467734" w:rsidP="00467734">
      <w:pPr>
        <w:numPr>
          <w:ilvl w:val="2"/>
          <w:numId w:val="20"/>
        </w:numPr>
        <w:tabs>
          <w:tab w:val="left" w:pos="16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numPr>
          <w:ilvl w:val="0"/>
          <w:numId w:val="20"/>
        </w:num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ПРОЦЕДУР, 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ИХ ВЫПОЛНЕНИЯ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1"/>
          <w:numId w:val="22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Блок-схема предоставления муниципальной услуги приведена в </w:t>
      </w: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2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467734" w:rsidRPr="00467734" w:rsidRDefault="00467734" w:rsidP="00467734">
      <w:pPr>
        <w:numPr>
          <w:ilvl w:val="1"/>
          <w:numId w:val="22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документов для назначения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документов для назначения пенсии за выслугу лет (доплаты к пенсии);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документов для назначения пенсии за выслугу лет (доплаты к пенсии), формирование пенсионного дела заявителя;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назначении пенсии за выслугу лет (доплаты к пенсии); 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распоряжения администрации поселения  о назначении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размера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 уведомление заявителя о размере назначенной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выплаты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перерасчет размера пенсии за выслугу лет (доплаты к пенсии);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приостановление, возобновление, прекращение и восстановление выплаты пенсии за выслугу лет (доплаты к пенсии).</w:t>
      </w:r>
    </w:p>
    <w:p w:rsidR="00467734" w:rsidRPr="00467734" w:rsidRDefault="00467734" w:rsidP="00467734">
      <w:pPr>
        <w:numPr>
          <w:ilvl w:val="1"/>
          <w:numId w:val="22"/>
        </w:numPr>
        <w:tabs>
          <w:tab w:val="left" w:pos="16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467734" w:rsidRPr="00467734" w:rsidRDefault="00467734" w:rsidP="00467734">
      <w:pPr>
        <w:numPr>
          <w:ilvl w:val="2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для назначения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документов для назначения пенсии за выслугу лет (доплаты к пенсии), указанных в </w:t>
      </w:r>
      <w:hyperlink r:id="rId10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2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2.9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осуществляется в течение пяти дней со дня обращения заявителя, с просьбой об оформлении данных документов: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специалист, на которого возложено ведение кадровой работы в администрации поселения (в соответствии с должностными обязанностями).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среднемесячного заработка, включаемый в справку о размере среднемесячного заработка, производится ведущим специалистом (в соответствии с должностными обязанностями).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размере среднемесячного заработка подписывается главой поселения, специалистом (в соответствии с должностными обязанностями) и заверяется печатью.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размере месячного денежного содержания для исчисления доплаты к пенсии оформляется специалистом (в соответствии с должностными обязанностями) администрации поселения и подписывается главой поселения.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документа (распоряжения, приказа) об увольнении из органа местного самоуправления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района, копия трудовой книжки,  копия военного билета (для </w:t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уволенных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запас), справка о стаже муниципальной службы заверяются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специалистом (в соответствии с должностными обязанностями) администрации поселения.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размере страховой части трудовой пенсии по старости, трудовой пенсии по инвалидности и сроке ее назначения из органа, назначающего и выплачивающего трудовую пенсию по старости (инвалидности), </w:t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sz w:val="28"/>
          <w:lang w:eastAsia="ru-RU"/>
        </w:rPr>
        <w:t>запрашиваются органом, предоставляющими муниципальную услугу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стаже муниципальной службы до рассмотрения на заседании комиссии по рассмотрению документов для назначения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пенсии за выслугу лет и доплаты к пенсии (далее - Комиссия) предварительно рассматривается комиссией по определению стажа муниципальной службы.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заседания комиссии по определению стажа муниципальной службы подписывается ее председателем и секретарем и представляется в течение пяти дней после заседания комиссии специалисту  по учету и отчетности.</w:t>
      </w:r>
    </w:p>
    <w:p w:rsidR="00467734" w:rsidRPr="00467734" w:rsidRDefault="00467734" w:rsidP="00467734">
      <w:pPr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 для назначения пенсии за выслугу лет (доплаты к пенсии).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в администрацию поселения лица, имеющего право на пенсию за выслугу лет (доплату к пенсии), с заявлением на имя главы поселения о назначении пенсии за выслугу лет (доплаты к пенсии).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 для назначения пенсии за выслугу лет (доплаты к пенсии), проверяет наличие всех необходимых документов, исходя из перечня документов указанных</w:t>
      </w:r>
      <w:r w:rsidR="0048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2.9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выполнения действия составляет 10 минут.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Специалист, ответственный за прием документов, проверяет соответствие представленных документов установленным требованиям: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составлены и заверены в порядке, предусмотренном пунктом 3.3.1 настоящего административного регламента;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 и отчества физических лиц, адреса их мест жительства написаны полностью;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20 минут.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представленных документов установленным требованиям специалист, ответственный за прием документов, уведомляет заявителя о наличии препятствий для назначения пенсии за выслугу лет (доплаты к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пенсии), объясняет заявителю содержание выявленных недостатков в представленных документах и предлагает меры по их устранению.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10 минут.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вносит в журнал регистрации запись о приеме документов в соответствии с Правилами ведения книг учета документов: порядковый номер записи, дату приема, данные о заявителе.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действия составляет 1 минуту.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максимальный срок приема документов от заявителей не может превышать 15 минут.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заявителя за пенсией за выслугу лет (доплатой к пенсии) считается дата представления в отдел по организационной работе и делопроизводству до</w:t>
      </w:r>
      <w:r w:rsidR="00483C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указанных в пункте 2.9.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467734" w:rsidRPr="00467734" w:rsidRDefault="00467734" w:rsidP="00467734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документов для назначения пенсии за выслугу лет (доплаты к пенсии), формирование пенсионного дела заявителя.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прием документов, проводит контрольную экспертизу документов на соответствие их требованиям настоящего административного регламента, при необходимости принимает меры по приведению документов в соответствие установленным требованиям.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сведений, сообщаемых заявителем, и получения их документального подтверждения специалист подготавливает запросы в соответствующие организации для получения недостающих сведений или документов.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проверке поступивших документов для назначения пенсии за выслугу лет (доплаты к пенсии) будут выявлены факты недостоверности, неточности указанных в них сведений, возвращает документы для доработки направившим их специалистам администрации поселения.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Правовую экспертизу документов для назначения пенсии за выслугу лет (доплаты к пенсии) на их достоверность и соответствие действующему законодательству обеспечивают специалисты администрации поселения (в соответствии с должностными обязанностями) и члены Комиссии.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Оформленные в соответствии с установленными условиям и нормами документы для назначения пенсии за выслугу лет (доплаты к пенсии) формируются в пенсионное дело и передаются для рассмотрения в Комиссии.</w:t>
      </w:r>
    </w:p>
    <w:p w:rsidR="00467734" w:rsidRPr="00467734" w:rsidRDefault="00467734" w:rsidP="00467734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назначении пенсии за выслугу лет (доплаты к пенсии).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</w:t>
      </w:r>
      <w:hyperlink r:id="rId14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рекомендации главе поселения назначить пенсию за выслугу лет (доплаты к пенсии), либо отказать в ее назначении. Техническое обеспечение работы Комиссии осуществляет специалистом администрации поселения (в соответствии с должностными обязанностями).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Принятое Комиссией </w:t>
      </w:r>
      <w:hyperlink r:id="rId15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в десятидневный срок после заседания Комиссии сообщается специалисту ответственному, за назначение пенсии за выслугу лет администрации поселения заявителю.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об отказе в назначении пенсии за выслугу лет (доплаты к пенсии) является основанием для информирования заявителя об отказе в назначении пенсии за выслугу лет (доплаты к пенсии) по телефону и путем направления уведомления по почте с обязательным указанием причины отказа.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указываются: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исходящий номер;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уведомления (день его подписания);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адрес, фамилия, имя, отчество лица, которому направляется уведомление;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входящий номер документов;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причина, послужившая основанием для отказа.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передаются секретарем Комиссии в порядке делопроизводства для отправки.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 не более 1 дня после заседания Комиссии.</w:t>
      </w:r>
    </w:p>
    <w:p w:rsidR="00467734" w:rsidRPr="00467734" w:rsidRDefault="00467734" w:rsidP="00467734">
      <w:pPr>
        <w:numPr>
          <w:ilvl w:val="2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распоряжения администрации поселения о назначении пенсии за выслугу лет (доплаты к пенсии).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Пенсия за выслугу лет (доплата к пенсии) назначается распоряжением администрации поселения с учетом </w:t>
      </w:r>
      <w:hyperlink r:id="rId16" w:history="1">
        <w:r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решения</w:t>
        </w:r>
      </w:hyperlink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467734" w:rsidRPr="00467734" w:rsidRDefault="004148B7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467734" w:rsidRPr="004677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направляются специалисту  администрации поселения для подготовки проекта распоряжения о назначении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распоряжения администрации поселения о назначении пенсии за выслугу лет (доплаты к пенсии) направляется: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специалисту, ответственному за назначение и выплату пенсии за выслугу лет для исчисления размера выплаты пенсии за выслугу лет (доплаты к пенсии).</w:t>
      </w:r>
    </w:p>
    <w:p w:rsidR="00467734" w:rsidRPr="00467734" w:rsidRDefault="00467734" w:rsidP="00467734">
      <w:pPr>
        <w:numPr>
          <w:ilvl w:val="2"/>
          <w:numId w:val="2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размера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пенсии за выслугу лет (доплаты к пенсии) определяется в соответствии с нормами, установленными Положением «Об условиях назначения и выплаты пенсии за выслугу лет лицам, замещающим выборные муниципальные должности и должности муниципальной службы в органах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области», оформляется и подписывается специалистом, ответственным за назначение и выплату пенсии за выслугу лет.</w:t>
      </w:r>
      <w:proofErr w:type="gramEnd"/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Письменное уведомление заявителя о размере назначенной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ответственный за назначение и выплату пенсии за выслугу лет в десятидневный срок с момента получения расчета размера пенсии за выслугу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 (доплаты к пенсии) в письменной форме сообщает получателю пенсии за выслугу лет (доплаты к пенсии) о размере назначенной пенсии за выслугу лет (доплаты к пенсии).</w:t>
      </w:r>
    </w:p>
    <w:p w:rsidR="00467734" w:rsidRPr="00467734" w:rsidRDefault="00467734" w:rsidP="0046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выплаты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на каждого получателя пенсии за выслугу лет (доплаты к пенсии) пенсионное дело ведется и хранится специалистом  администрации поселения (в соответствии с должностными обязанностями).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пенсии за выслугу лет (доплаты к пенсии) производится специалистом  администрации поселения (в соответствии с должностными обязанностями) путем перечисления на личный счет заявителя в учреждениях (филиалах) Сберегательного банка Российской Федерации (далее – кредитная организация).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пенсии за выслугу лет (доплаты к пенсии</w:t>
      </w: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ежемесячно за текущий месяц.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Выплатные документы формируются один раз в месяц в соответствии с правилами, установленными в кредитных организациях, с указанием фамилии, имени и отчества получателя муниципальной услуги, выплачиваемой суммы, выплатного периода и личного счета получателя.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составляет 10 минут на одного получателя.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течение выплатного периода допускается формирование дополнительных выплатных документов на получателей пенсии за выслугу лет (доплаты к пенсии) не включенных в основные выплатные документы.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 поселения на основании заявлений получателей пенсии за выслугу лет (доплаты к пенсии) вносит изменения в выплатную информацию получателей об изменении кредитной организации и личного счета.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составляет 10 минут на одного получателя.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Распечатывает подготовленные выплатные документы и направляет их в кредитные организации.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составляет 2 часа.</w:t>
      </w: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 Перерасчет размера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поселения производит перерасчет размера пенсии за выслугу лет (доплаты к пенсии):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нормативным правовым актом администрации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о проведении индексации;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изменении продолжительности стажа муниципальной службы, с учетом которого определялся размер пенсии за выслугу лет, и (или) замещении должности муниципальной службы в органах местного самоуправления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не менее 12 полных месяцев с более высоким должностным окладом, по заявлению лица, которому была назначена пенсия за выслугу лет (доплаты к пенсии), после освобождения его от замещаемой должности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 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утвержденным Положением «Об условиях назначения и выплаты пенсии за выслугу лет лицам, замещающим выборные муниципальные должности и должности муниципальной службы в органах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области», утвержденным решением Совета народных депутатов Бобровского муниципального района от 13.06.2013 №  19.</w:t>
      </w: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Перерасчет размера пенсии за выслугу лет (доплаты к пенсии) определяется в соответствии с нормами, установленными решением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от 13.06.2013 №19, оформляется и подписывается специалистом  по учету и отчетности.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поселения производит перерасчет размера пенсии за выслугу лет (доплаты к пенсии) при изменении размера страховой части трудовой пенсии по старости, трудовой пенсии по инвалидности на основании дополнительно представленных документов пенсионером или информации, полученной из органа, назначающего и выплачивающего трудовую пенсию. Если при перерасчете размера пенсии за выслугу лет (доплаты к пенсии) на основании сведений об изменении размера трудовой пенсии, поступивших из органов, выплачивающих данную пенсию, будет установлена переплата, отдел по учету и отчетности производит очередную выплату пенсии за выслугу лет (доплаты к пенсии) за вычетом образовавшейся переплаты.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поселения не реже одного раза в полугодие запрашивает сведения в органах, производящих назначение и выплату трудовых пенсий, о размере  страховой части трудовой пенсии по старости, трудовой пенсии по инвалидности по каждому получателю пенсии за выслугу лет (доплаты к пенсии).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пенсии за выслугу лет (доплаты к пенсии) в новом размере производится специалистом по учету и отчетности со дня, установленного в нормативном правовом акте администрации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Боровского муниципального района, или со дня изменения размера страховой части трудовой пенсии по старости, трудовой пенсии по инвалидности.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поселения письменно уведомляет получателей о размере пенсии за выслугу лет (доплаты к пенсии) в результате произведенного перерасчета.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пенсии за выслугу лет (доплаты к пенсии), в случае выбытия на постоянное место жительства за пределы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района, обязан представлять в администрацию поселения сведения о размере страховой части трудовой пенсии по старости, трудовой пенсии по инвалидности при всех случаях изменения, но не реже одного раза в квартал.</w:t>
      </w:r>
      <w:proofErr w:type="gramEnd"/>
    </w:p>
    <w:p w:rsidR="00467734" w:rsidRPr="00467734" w:rsidRDefault="00467734" w:rsidP="0046773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Приостановление, возобновление, прекращение и восстановление выплаты пенсии за выслугу лет (доплаты к пенсии).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 администрации поселения осуществляет ввод информации о приостановке или прекращении выплаты пенсии за выслугу лет (доплаты к пенсии) в случаях, предусмотренных Положением о порядке назначения и выплаты пенсии за выслугу лет и доплаты к пенсии, утвержденным решением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Бобровского муниципального района от 13.06.2013 №19 «Об условиях назначения и выплаты пенсии за выслугу лет лицам, замещающим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выборные муниципальные должности и должности муниципальной службы в органах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области». Максимальный срок выполнения составляет 15 минут на одного получателя.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0"/>
          <w:numId w:val="22"/>
        </w:num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главой  поселения, ответственной за организацию работы по предоставлению муниципальной услуги.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регламента.</w:t>
      </w:r>
    </w:p>
    <w:p w:rsidR="00467734" w:rsidRPr="00467734" w:rsidRDefault="00467734" w:rsidP="00467734">
      <w:pPr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 текущего контроля должно осуществляться не реже двух раз в год.</w:t>
      </w:r>
    </w:p>
    <w:p w:rsidR="00467734" w:rsidRPr="00467734" w:rsidRDefault="00467734" w:rsidP="00467734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Текущий контроль может быть плановым (осуществляться на основании полугодовых или годовых планов работы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кадровой работы и управления учета и отчетности</w:t>
      </w:r>
      <w:r w:rsidRPr="00467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3300"/>
          <w:sz w:val="28"/>
          <w:szCs w:val="28"/>
          <w:lang w:eastAsia="ru-RU"/>
        </w:rPr>
      </w:pPr>
    </w:p>
    <w:p w:rsidR="00467734" w:rsidRPr="00467734" w:rsidRDefault="00467734" w:rsidP="00467734">
      <w:pPr>
        <w:numPr>
          <w:ilvl w:val="0"/>
          <w:numId w:val="29"/>
        </w:num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467734" w:rsidRPr="00467734" w:rsidRDefault="00467734" w:rsidP="0046773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5.1.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жалобой</w:t>
      </w:r>
      <w:proofErr w:type="gramEnd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том числе в следующих </w:t>
      </w: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случаях: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5.4. Жалоба должна содержать: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доводы, на основании которых заявитель не согласен с решением и </w:t>
      </w: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5.5. Должностные лица администрации поселения, указанные в </w:t>
      </w:r>
      <w:hyperlink w:anchor="Par576" w:history="1">
        <w:r w:rsidRPr="00467734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5.9</w:t>
        </w:r>
      </w:hyperlink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администрации Бобровского муниципального района в сети Интернет и информационных стендах.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5.6. Оснований для отказа либо приостановления рассмотрения жалобы не имеется.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5.7.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ar576"/>
      <w:bookmarkEnd w:id="1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5.9.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главе поселения;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в администрации Бобровского муниципального района.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5.10. </w:t>
      </w: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ее регистрации.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2" w:name="Par581"/>
      <w:bookmarkEnd w:id="2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5.11. По результатам рассмотрения жалобы администрация поселения принимает одно из следующих решений: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2) отказывает в удовлетворении жалобы.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5.12. Не позднее дня, следующего за днем принятия решения, указанного в </w:t>
      </w:r>
      <w:hyperlink w:anchor="Par581" w:history="1">
        <w:r w:rsidRPr="00467734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пункте 5.11</w:t>
        </w:r>
      </w:hyperlink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7734" w:rsidRPr="00467734" w:rsidRDefault="00467734" w:rsidP="004677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576" w:history="1">
        <w:r w:rsidRPr="00467734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пунктом 5.9</w:t>
        </w:r>
      </w:hyperlink>
      <w:r w:rsidRPr="004677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67734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38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83C38" w:rsidP="0046773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7734"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Образец</w:t>
      </w:r>
    </w:p>
    <w:p w:rsid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spell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Бобровского муниципального района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Pr="004677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инициалы)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proofErr w:type="gramStart"/>
      <w:r w:rsidRPr="00467734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замещаемая на дату увольнения либо достижения</w:t>
      </w:r>
      <w:proofErr w:type="gramEnd"/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возраста, дающего право на назначение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7734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трудовой пенсии)</w:t>
      </w:r>
    </w:p>
    <w:p w:rsid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Домашний адрес, паспорт, N, серия, кем и когда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выдан: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Воронежской области "О пенсиях за выслугу лет лицам, замещавшим должности государственной гражданской службы Воронежской области" ("О государственных должностях Воронежской области") и решением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6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 от «03» марта 2009 года «Об условиях назначения и выплаты пенсии за выслугу лет лицам, замещающим выборные муниципальные должности и должности муниципальной службы в органах</w:t>
      </w:r>
      <w:proofErr w:type="gram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области» прошу Вас назначить мне пенсию за выслугу лет.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замещении одной из должностей, предусмотренных решением Совета народных депутатов </w:t>
      </w:r>
      <w:proofErr w:type="spell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Липовского</w:t>
      </w:r>
      <w:proofErr w:type="spell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Бобровского муниципального района от «03» марта 2009 года  №4 «Об условиях назначения и выплаты пенсии за выслугу лет лицам, замещающим выборные муниципальные должности и должности муниципальной службы в органах местного самоуправления в </w:t>
      </w:r>
      <w:proofErr w:type="spellStart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Липовском</w:t>
      </w:r>
      <w:proofErr w:type="spell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Бобровского муниципального района Воронежской области», обязуюсь сообщить об этом в  администрацию сельского</w:t>
      </w:r>
      <w:proofErr w:type="gramEnd"/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пятидневный срок.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выбытия за пределы Воронежской области на постоянное место жительства обязуюсь представлять в  администрацию  сельского поселения сведения о размере страховой частей трудовой пенсии при всех случаях изменения, но не реже одного раза в квартал.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   Подпись заявителя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в кадровой службе __________ 200_ года.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регистрации в комиссии администрации сельского поселения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документов для назначения пенсии 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выслугу лет и доплаты к трудовой пенсии</w:t>
      </w:r>
    </w:p>
    <w:p w:rsidR="00467734" w:rsidRPr="00467734" w:rsidRDefault="00467734" w:rsidP="00467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7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старости (инвалидности) ________ 200_ года.</w:t>
      </w:r>
    </w:p>
    <w:p w:rsidR="00467734" w:rsidRPr="00467734" w:rsidRDefault="004148B7" w:rsidP="0046773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56" style="position:absolute;left:0;text-align:left;margin-left:1.5pt;margin-top:-4.2pt;width:189pt;height:52.7pt;z-index:251660288">
            <v:textbox style="mso-next-textbox:#_x0000_s1056">
              <w:txbxContent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9561BA">
                    <w:rPr>
                      <w:sz w:val="20"/>
                      <w:szCs w:val="20"/>
                    </w:rPr>
                    <w:t>Офор</w:t>
                  </w:r>
                  <w:r>
                    <w:rPr>
                      <w:sz w:val="20"/>
                      <w:szCs w:val="20"/>
                    </w:rPr>
                    <w:t>мление документов для назначения</w:t>
                  </w:r>
                  <w:r w:rsidRPr="009561BA">
                    <w:rPr>
                      <w:sz w:val="20"/>
                      <w:szCs w:val="20"/>
                    </w:rPr>
                    <w:t xml:space="preserve"> пенсии для выслуги лет (доплаты к пенсии)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246pt;margin-top:8.2pt;width:225pt;height:63pt;z-index:251675648" stroked="f">
            <v:textbox style="mso-next-textbox:#_x0000_s1071">
              <w:txbxContent>
                <w:p w:rsidR="00467734" w:rsidRPr="009E75ED" w:rsidRDefault="00467734" w:rsidP="00467734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9E75ED">
                    <w:rPr>
                      <w:sz w:val="28"/>
                      <w:szCs w:val="28"/>
                    </w:rPr>
                    <w:t>Приложение 2</w:t>
                  </w:r>
                </w:p>
                <w:p w:rsidR="00467734" w:rsidRPr="009E75ED" w:rsidRDefault="00467734" w:rsidP="00467734">
                  <w:pPr>
                    <w:autoSpaceDE w:val="0"/>
                    <w:autoSpaceDN w:val="0"/>
                    <w:adjustRightInd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9E75ED"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5" style="position:absolute;left:0;text-align:left;rotation:270;z-index:251689984" from="344.35pt,607.15pt" to="344.35pt,629.85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4" style="position:absolute;left:0;text-align:left;rotation:270;z-index:251688960" from="344.45pt,538pt" to="344.45pt,560.7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3" style="position:absolute;left:0;text-align:left;rotation:-320;flip:x;z-index:251687936" from="200.2pt,582.35pt" to="203.35pt,626.25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2" style="position:absolute;left:0;text-align:left;rotation:250;z-index:251686912" from="188.5pt,549.7pt" to="215.5pt,585.7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1" style="position:absolute;left:0;text-align:left;z-index:251685888" from="94.5pt,605pt" to="94.5pt,624.85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9" style="position:absolute;left:0;text-align:left;z-index:251683840" from="94.5pt,474.5pt" to="94.5pt,498.3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8" style="position:absolute;left:0;text-align:left;z-index:251682816" from="94.5pt,411.5pt" to="94.5pt,435.3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7" style="position:absolute;left:0;text-align:left;z-index:251681792" from="94.5pt,330.5pt" to="94.5pt,355.45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6" style="position:absolute;left:0;text-align:left;rotation:270;z-index:251680768" from="202.2pt,220.35pt" to="202.2pt,245.85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5" style="position:absolute;left:0;text-align:left;z-index:251679744" from="94.5pt,263pt" to="94.5pt,284.55pt">
            <v:stroke dashstyle="dash"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4" style="position:absolute;left:0;text-align:left;z-index:251678720" from="93.75pt,196.25pt" to="93.75pt,220.65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3" style="position:absolute;left:0;text-align:left;z-index:251677696" from="93.75pt,118.8pt" to="93.75pt,141.5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72" style="position:absolute;left:0;text-align:left;z-index:251676672" from="93.75pt,48.5pt" to="93.75pt,71.2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70" style="position:absolute;left:0;text-align:left;margin-left:354pt;margin-top:523.25pt;width:117pt;height:54pt;flip:y;z-index:251674624">
            <v:textbox style="mso-next-textbox:#_x0000_s1070">
              <w:txbxContent>
                <w:p w:rsidR="00467734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Восстановление выплаты</w:t>
                  </w:r>
                  <w:r w:rsidRPr="001B7A05">
                    <w:rPr>
                      <w:sz w:val="20"/>
                      <w:szCs w:val="20"/>
                    </w:rPr>
                    <w:t xml:space="preserve"> пенсии за</w:t>
                  </w:r>
                  <w:r w:rsidRPr="009561BA">
                    <w:rPr>
                      <w:sz w:val="20"/>
                      <w:szCs w:val="20"/>
                    </w:rPr>
                    <w:t xml:space="preserve"> выслугу лет </w:t>
                  </w:r>
                </w:p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9561BA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Pr="00CC52BE" w:rsidRDefault="00467734" w:rsidP="00467734"/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6" style="position:absolute;left:0;text-align:left;margin-left:0;margin-top:626pt;width:189pt;height:36pt;z-index:251670528">
            <v:textbox style="mso-next-textbox:#_x0000_s1066">
              <w:txbxContent>
                <w:p w:rsidR="00467734" w:rsidRPr="00CC52BE" w:rsidRDefault="00467734" w:rsidP="00467734">
                  <w:pPr>
                    <w:jc w:val="center"/>
                  </w:pPr>
                  <w:r w:rsidRPr="001B7A05">
                    <w:rPr>
                      <w:sz w:val="20"/>
                      <w:szCs w:val="20"/>
                    </w:rPr>
                    <w:t>Перерасчет выплаты пенсии за выслугу лет (доплаты к пенсии)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5" style="position:absolute;left:0;text-align:left;margin-left:0;margin-top:437pt;width:189pt;height:36pt;z-index:251669504">
            <v:textbox style="mso-next-textbox:#_x0000_s1065">
              <w:txbxContent>
                <w:p w:rsidR="00467734" w:rsidRDefault="00467734" w:rsidP="00467734">
                  <w:pPr>
                    <w:jc w:val="center"/>
                  </w:pPr>
                  <w:r w:rsidRPr="009561BA">
                    <w:rPr>
                      <w:sz w:val="20"/>
                      <w:szCs w:val="20"/>
                    </w:rPr>
                    <w:t>Определение размера пенсии за выслугу лет (доплаты к пенсии)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0;margin-top:569pt;width:189pt;height:36pt;z-index:251668480">
            <v:textbox style="mso-next-textbox:#_x0000_s1064">
              <w:txbxContent>
                <w:p w:rsidR="00467734" w:rsidRPr="00CC52BE" w:rsidRDefault="00467734" w:rsidP="0046773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Организация выплаты</w:t>
                  </w:r>
                  <w:r w:rsidRPr="009561BA">
                    <w:rPr>
                      <w:sz w:val="20"/>
                      <w:szCs w:val="20"/>
                    </w:rPr>
                    <w:t xml:space="preserve"> пенсии за выслугу лет (доплаты к пенсии)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0;margin-top:356.75pt;width:189pt;height:54pt;z-index:251666432">
            <v:textbox style="mso-next-textbox:#_x0000_s1062">
              <w:txbxContent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9561BA">
                    <w:rPr>
                      <w:sz w:val="20"/>
                      <w:szCs w:val="20"/>
                    </w:rPr>
                    <w:t>Подготовка проекта распоряжения администрации городского округа город Воронеж о назначении пенсии за выслугу лет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561BA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Default="00467734" w:rsidP="00467734"/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left:0;text-align:left;margin-left:0;margin-top:285.5pt;width:189pt;height:45pt;z-index:251665408">
            <v:textbox style="mso-next-textbox:#_x0000_s1061">
              <w:txbxContent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9561BA">
                    <w:rPr>
                      <w:sz w:val="20"/>
                      <w:szCs w:val="20"/>
                    </w:rPr>
                    <w:t>Уведомление о назначении пенсии за выслугу лет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561BA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Pr="009561BA" w:rsidRDefault="00467734" w:rsidP="0046773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3in;margin-top:213.5pt;width:189pt;height:45pt;z-index:251664384">
            <v:textbox style="mso-next-textbox:#_x0000_s1060">
              <w:txbxContent>
                <w:p w:rsidR="00467734" w:rsidRPr="001B7A05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1B7A05">
                    <w:rPr>
                      <w:sz w:val="20"/>
                      <w:szCs w:val="20"/>
                    </w:rPr>
                    <w:t xml:space="preserve">Уведомление о мотивированном отказе в назначении пенсии за выслугу лет </w:t>
                  </w:r>
                </w:p>
                <w:p w:rsidR="00467734" w:rsidRPr="001B7A05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1B7A05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Default="00467734" w:rsidP="00467734"/>
                <w:p w:rsidR="00467734" w:rsidRPr="00CC52BE" w:rsidRDefault="00467734" w:rsidP="00467734"/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0;margin-top:222.5pt;width:189pt;height:40.5pt;z-index:251663360">
            <v:textbox style="mso-next-textbox:#_x0000_s1059">
              <w:txbxContent>
                <w:p w:rsidR="00467734" w:rsidRDefault="00467734" w:rsidP="00467734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01402">
                    <w:rPr>
                      <w:sz w:val="20"/>
                      <w:szCs w:val="20"/>
                    </w:rPr>
                    <w:t>ринятие решения о назначении пенсии за выслугу лет (доплаты к пенс</w:t>
                  </w:r>
                  <w:r>
                    <w:rPr>
                      <w:sz w:val="20"/>
                      <w:szCs w:val="20"/>
                    </w:rPr>
                    <w:t>ии)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.75pt;margin-top:142.25pt;width:189pt;height:54pt;z-index:251662336">
            <v:textbox style="mso-next-textbox:#_x0000_s1058">
              <w:txbxContent>
                <w:p w:rsidR="00467734" w:rsidRPr="00A01402" w:rsidRDefault="00467734" w:rsidP="00467734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Cs w:val="20"/>
                    </w:rPr>
                  </w:pPr>
                  <w:r w:rsidRPr="00A01402">
                    <w:rPr>
                      <w:sz w:val="20"/>
                      <w:szCs w:val="20"/>
                    </w:rPr>
                    <w:t>Экспертиза документов для назначения пенсии за выслугу лет (доплаты к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A01402">
                    <w:rPr>
                      <w:sz w:val="20"/>
                      <w:szCs w:val="20"/>
                    </w:rPr>
                    <w:t>пенсии),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A01402">
                    <w:rPr>
                      <w:sz w:val="20"/>
                      <w:szCs w:val="20"/>
                    </w:rPr>
                    <w:t xml:space="preserve">формирование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A01402">
                    <w:rPr>
                      <w:sz w:val="20"/>
                      <w:szCs w:val="20"/>
                    </w:rPr>
                    <w:t xml:space="preserve">енсионного </w:t>
                  </w:r>
                  <w:r>
                    <w:rPr>
                      <w:sz w:val="20"/>
                      <w:szCs w:val="20"/>
                    </w:rPr>
                    <w:t>де</w:t>
                  </w:r>
                  <w:r w:rsidRPr="00A01402">
                    <w:rPr>
                      <w:sz w:val="20"/>
                      <w:szCs w:val="20"/>
                    </w:rPr>
                    <w:t xml:space="preserve">ла </w:t>
                  </w:r>
                  <w:r>
                    <w:rPr>
                      <w:sz w:val="20"/>
                      <w:szCs w:val="20"/>
                    </w:rPr>
                    <w:t>заявителя</w:t>
                  </w:r>
                </w:p>
              </w:txbxContent>
            </v:textbox>
          </v:rect>
        </w:pict>
      </w:r>
    </w:p>
    <w:p w:rsidR="00E145C0" w:rsidRDefault="004148B7"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margin-left:3in;margin-top:581.45pt;width:117pt;height:66.75pt;z-index:251672576">
            <v:textbox style="mso-next-textbox:#_x0000_s1068">
              <w:txbxContent>
                <w:p w:rsidR="00467734" w:rsidRDefault="00467734" w:rsidP="0046773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B7A05">
                    <w:rPr>
                      <w:sz w:val="20"/>
                      <w:szCs w:val="20"/>
                    </w:rPr>
                    <w:t xml:space="preserve">Приостановление </w:t>
                  </w:r>
                  <w:r>
                    <w:rPr>
                      <w:sz w:val="20"/>
                      <w:szCs w:val="20"/>
                    </w:rPr>
                    <w:t>выплаты</w:t>
                  </w:r>
                  <w:r w:rsidRPr="001B7A05">
                    <w:rPr>
                      <w:sz w:val="20"/>
                      <w:szCs w:val="20"/>
                    </w:rPr>
                    <w:t xml:space="preserve"> пенсии за</w:t>
                  </w:r>
                  <w:r w:rsidRPr="009561BA">
                    <w:rPr>
                      <w:sz w:val="20"/>
                      <w:szCs w:val="20"/>
                    </w:rPr>
                    <w:t xml:space="preserve"> выслугу лет </w:t>
                  </w:r>
                </w:p>
                <w:p w:rsidR="00467734" w:rsidRPr="009561BA" w:rsidRDefault="00467734" w:rsidP="0046773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9561BA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Pr="00CC52BE" w:rsidRDefault="00467734" w:rsidP="00467734">
                  <w:pPr>
                    <w:spacing w:after="0"/>
                  </w:pP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margin-left:354pt;margin-top:581.45pt;width:117pt;height:66.75pt;z-index:251673600">
            <v:textbox style="mso-next-textbox:#_x0000_s1069">
              <w:txbxContent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Возобновление выплаты</w:t>
                  </w:r>
                  <w:r w:rsidRPr="001B7A05">
                    <w:rPr>
                      <w:sz w:val="20"/>
                      <w:szCs w:val="20"/>
                    </w:rPr>
                    <w:t xml:space="preserve"> пенсии за</w:t>
                  </w:r>
                  <w:r w:rsidRPr="009561BA">
                    <w:rPr>
                      <w:sz w:val="20"/>
                      <w:szCs w:val="20"/>
                    </w:rPr>
                    <w:t xml:space="preserve"> выслугу лет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561BA">
                    <w:rPr>
                      <w:sz w:val="20"/>
                      <w:szCs w:val="20"/>
                    </w:rPr>
                    <w:t>(доплаты к пенсии)</w:t>
                  </w:r>
                </w:p>
                <w:p w:rsidR="00467734" w:rsidRPr="00CC52BE" w:rsidRDefault="00467734" w:rsidP="00467734"/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margin-left:3in;margin-top:509.45pt;width:117pt;height:57.95pt;z-index:251671552">
            <v:textbox style="mso-next-textbox:#_x0000_s1067">
              <w:txbxContent>
                <w:p w:rsidR="00467734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 w:rsidRPr="001B7A05">
                    <w:rPr>
                      <w:sz w:val="20"/>
                      <w:szCs w:val="20"/>
                    </w:rPr>
                    <w:t>Пр</w:t>
                  </w:r>
                  <w:r>
                    <w:rPr>
                      <w:sz w:val="20"/>
                      <w:szCs w:val="20"/>
                    </w:rPr>
                    <w:t>екращение выплаты</w:t>
                  </w:r>
                  <w:r w:rsidRPr="001B7A05">
                    <w:rPr>
                      <w:sz w:val="20"/>
                      <w:szCs w:val="20"/>
                    </w:rPr>
                    <w:t xml:space="preserve"> пенсии за</w:t>
                  </w:r>
                  <w:r w:rsidRPr="009561BA">
                    <w:rPr>
                      <w:sz w:val="20"/>
                      <w:szCs w:val="20"/>
                    </w:rPr>
                    <w:t xml:space="preserve"> выслугу лет</w:t>
                  </w:r>
                </w:p>
                <w:p w:rsidR="00467734" w:rsidRPr="006F105E" w:rsidRDefault="00467734" w:rsidP="00467734">
                  <w:pPr>
                    <w:jc w:val="center"/>
                  </w:pPr>
                  <w:r w:rsidRPr="009561BA">
                    <w:rPr>
                      <w:sz w:val="20"/>
                      <w:szCs w:val="20"/>
                    </w:rPr>
                    <w:t xml:space="preserve"> (доплаты к пенсии)</w:t>
                  </w:r>
                </w:p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80" style="position:absolute;z-index:251684864" from="94.5pt,535.55pt" to="94.5pt,554.25pt">
            <v:stroke endarrow="block"/>
          </v:line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3" style="position:absolute;margin-left:0;margin-top:485.45pt;width:189pt;height:50.1pt;z-index:251667456">
            <v:textbox style="mso-next-textbox:#_x0000_s1063">
              <w:txbxContent>
                <w:p w:rsidR="00467734" w:rsidRPr="009561BA" w:rsidRDefault="00467734" w:rsidP="004677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Письменное у</w:t>
                  </w:r>
                  <w:r w:rsidRPr="009561BA">
                    <w:rPr>
                      <w:sz w:val="20"/>
                      <w:szCs w:val="20"/>
                    </w:rPr>
                    <w:t>ведомление заявителя о размере назначенной пенсии за выслугу лет (доплаты к пенсии)</w:t>
                  </w:r>
                </w:p>
                <w:p w:rsidR="00467734" w:rsidRDefault="00467734" w:rsidP="00467734"/>
              </w:txbxContent>
            </v:textbox>
          </v:rect>
        </w:pict>
      </w:r>
      <w:r w:rsidRPr="004148B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7" style="position:absolute;margin-left:1.5pt;margin-top:57.4pt;width:189pt;height:47.05pt;z-index:251661312">
            <v:textbox style="mso-next-textbox:#_x0000_s1057">
              <w:txbxContent>
                <w:p w:rsidR="00467734" w:rsidRPr="009561BA" w:rsidRDefault="00467734" w:rsidP="00467734">
                  <w:pPr>
                    <w:tabs>
                      <w:tab w:val="left" w:pos="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01402">
                    <w:rPr>
                      <w:sz w:val="20"/>
                      <w:szCs w:val="20"/>
                    </w:rPr>
                    <w:t>рием и регистрация документов для назначения пенсии за выслугу лет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(доплаты к пенсии)</w:t>
                  </w:r>
                </w:p>
              </w:txbxContent>
            </v:textbox>
          </v:rect>
        </w:pict>
      </w:r>
    </w:p>
    <w:sectPr w:rsidR="00E145C0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12D"/>
    <w:multiLevelType w:val="multilevel"/>
    <w:tmpl w:val="A2F0772A"/>
    <w:lvl w:ilvl="0">
      <w:start w:val="1"/>
      <w:numFmt w:val="bullet"/>
      <w:lvlText w:val="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E7D6F"/>
    <w:multiLevelType w:val="hybridMultilevel"/>
    <w:tmpl w:val="1D72E4BA"/>
    <w:lvl w:ilvl="0" w:tplc="E2906A08">
      <w:start w:val="3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F64C7E">
      <w:start w:val="3"/>
      <w:numFmt w:val="decimal"/>
      <w:lvlText w:val="2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7E064CF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56F56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DF11A20"/>
    <w:multiLevelType w:val="hybridMultilevel"/>
    <w:tmpl w:val="0BEE172A"/>
    <w:lvl w:ilvl="0" w:tplc="7E064CF0">
      <w:start w:val="1"/>
      <w:numFmt w:val="bullet"/>
      <w:lvlText w:val="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7E064CF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5">
    <w:nsid w:val="12A33CFB"/>
    <w:multiLevelType w:val="multilevel"/>
    <w:tmpl w:val="5A0CE5D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60"/>
        </w:tabs>
        <w:ind w:left="3960" w:hanging="720"/>
      </w:pPr>
    </w:lvl>
    <w:lvl w:ilvl="2">
      <w:start w:val="1"/>
      <w:numFmt w:val="decimal"/>
      <w:lvlText w:val="%1.%2.%3."/>
      <w:lvlJc w:val="left"/>
      <w:pPr>
        <w:tabs>
          <w:tab w:val="num" w:pos="7200"/>
        </w:tabs>
        <w:ind w:left="7200" w:hanging="720"/>
      </w:pPr>
    </w:lvl>
    <w:lvl w:ilvl="3">
      <w:start w:val="1"/>
      <w:numFmt w:val="decimal"/>
      <w:lvlText w:val="%1.%2.%3.%4."/>
      <w:lvlJc w:val="left"/>
      <w:pPr>
        <w:tabs>
          <w:tab w:val="num" w:pos="10800"/>
        </w:tabs>
        <w:ind w:left="10800" w:hanging="1080"/>
      </w:pPr>
    </w:lvl>
    <w:lvl w:ilvl="4">
      <w:start w:val="1"/>
      <w:numFmt w:val="decimal"/>
      <w:lvlText w:val="%1.%2.%3.%4.%5."/>
      <w:lvlJc w:val="left"/>
      <w:pPr>
        <w:tabs>
          <w:tab w:val="num" w:pos="14040"/>
        </w:tabs>
        <w:ind w:left="14040" w:hanging="1080"/>
      </w:pPr>
    </w:lvl>
    <w:lvl w:ilvl="5">
      <w:start w:val="1"/>
      <w:numFmt w:val="decimal"/>
      <w:lvlText w:val="%1.%2.%3.%4.%5.%6."/>
      <w:lvlJc w:val="left"/>
      <w:pPr>
        <w:tabs>
          <w:tab w:val="num" w:pos="17640"/>
        </w:tabs>
        <w:ind w:left="17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80"/>
        </w:tabs>
        <w:ind w:left="20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480"/>
        </w:tabs>
        <w:ind w:left="24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720"/>
        </w:tabs>
        <w:ind w:left="27720" w:hanging="1800"/>
      </w:pPr>
    </w:lvl>
  </w:abstractNum>
  <w:abstractNum w:abstractNumId="6">
    <w:nsid w:val="179D15B2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>
    <w:nsid w:val="17F24DDF"/>
    <w:multiLevelType w:val="hybridMultilevel"/>
    <w:tmpl w:val="85AA4612"/>
    <w:lvl w:ilvl="0" w:tplc="63EA9712">
      <w:start w:val="2"/>
      <w:numFmt w:val="decimal"/>
      <w:lvlText w:val="%1.1."/>
      <w:lvlJc w:val="left"/>
      <w:pPr>
        <w:tabs>
          <w:tab w:val="num" w:pos="4632"/>
        </w:tabs>
        <w:ind w:left="4632" w:hanging="360"/>
      </w:pPr>
    </w:lvl>
    <w:lvl w:ilvl="1" w:tplc="FD288B70">
      <w:start w:val="3"/>
      <w:numFmt w:val="decimal"/>
      <w:lvlText w:val="%2.2."/>
      <w:lvlJc w:val="left"/>
      <w:pPr>
        <w:tabs>
          <w:tab w:val="num" w:pos="1440"/>
        </w:tabs>
        <w:ind w:left="1440" w:hanging="360"/>
      </w:pPr>
    </w:lvl>
    <w:lvl w:ilvl="2" w:tplc="F34C3EDE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</w:lvl>
    <w:lvl w:ilvl="3" w:tplc="251C089C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 w:tplc="8EA83E7A">
      <w:start w:val="3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3057D"/>
    <w:multiLevelType w:val="multilevel"/>
    <w:tmpl w:val="56D82DA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29B130D3"/>
    <w:multiLevelType w:val="multilevel"/>
    <w:tmpl w:val="1D72E4BA"/>
    <w:lvl w:ilvl="0">
      <w:start w:val="3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33E48"/>
    <w:multiLevelType w:val="hybridMultilevel"/>
    <w:tmpl w:val="C93454D6"/>
    <w:lvl w:ilvl="0" w:tplc="5A640C18">
      <w:start w:val="2"/>
      <w:numFmt w:val="russianLower"/>
      <w:lvlText w:val="%1)"/>
      <w:lvlJc w:val="left"/>
      <w:pPr>
        <w:tabs>
          <w:tab w:val="num" w:pos="2940"/>
        </w:tabs>
        <w:ind w:left="2940" w:hanging="360"/>
      </w:pPr>
    </w:lvl>
    <w:lvl w:ilvl="1" w:tplc="2424BC9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050DE">
      <w:start w:val="4"/>
      <w:numFmt w:val="decimal"/>
      <w:lvlText w:val="%3.1."/>
      <w:lvlJc w:val="left"/>
      <w:pPr>
        <w:tabs>
          <w:tab w:val="num" w:pos="2340"/>
        </w:tabs>
        <w:ind w:left="2340" w:hanging="360"/>
      </w:pPr>
    </w:lvl>
    <w:lvl w:ilvl="3" w:tplc="1E420E74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 w:tplc="0568CF66">
      <w:start w:val="6"/>
      <w:numFmt w:val="decimal"/>
      <w:lvlText w:val="%5.1."/>
      <w:lvlJc w:val="left"/>
      <w:pPr>
        <w:tabs>
          <w:tab w:val="num" w:pos="3600"/>
        </w:tabs>
        <w:ind w:left="3600" w:hanging="360"/>
      </w:pPr>
    </w:lvl>
    <w:lvl w:ilvl="5" w:tplc="66BEF650">
      <w:start w:val="1"/>
      <w:numFmt w:val="russianLower"/>
      <w:lvlText w:val="%6)"/>
      <w:lvlJc w:val="left"/>
      <w:pPr>
        <w:tabs>
          <w:tab w:val="num" w:pos="4500"/>
        </w:tabs>
        <w:ind w:left="4500" w:hanging="360"/>
      </w:pPr>
    </w:lvl>
    <w:lvl w:ilvl="6" w:tplc="4F18B976">
      <w:start w:val="7"/>
      <w:numFmt w:val="decimal"/>
      <w:lvlText w:val="%7.1."/>
      <w:lvlJc w:val="left"/>
      <w:pPr>
        <w:tabs>
          <w:tab w:val="num" w:pos="5040"/>
        </w:tabs>
        <w:ind w:left="5040" w:hanging="360"/>
      </w:pPr>
    </w:lvl>
    <w:lvl w:ilvl="7" w:tplc="FC7E3588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 w:tplc="2A3A7D48">
      <w:start w:val="1"/>
      <w:numFmt w:val="russianLower"/>
      <w:lvlText w:val="%9)"/>
      <w:lvlJc w:val="left"/>
      <w:pPr>
        <w:tabs>
          <w:tab w:val="num" w:pos="6660"/>
        </w:tabs>
        <w:ind w:left="6660" w:hanging="36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339D410A"/>
    <w:multiLevelType w:val="hybridMultilevel"/>
    <w:tmpl w:val="DCC63F10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2B7D10"/>
    <w:multiLevelType w:val="hybridMultilevel"/>
    <w:tmpl w:val="C5DC0B02"/>
    <w:lvl w:ilvl="0" w:tplc="9594FA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A201937"/>
    <w:multiLevelType w:val="multilevel"/>
    <w:tmpl w:val="1CE0216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5"/>
      <w:numFmt w:val="decimal"/>
      <w:lvlText w:val="%1.%2."/>
      <w:lvlJc w:val="left"/>
      <w:pPr>
        <w:tabs>
          <w:tab w:val="num" w:pos="3870"/>
        </w:tabs>
        <w:ind w:left="3870" w:hanging="720"/>
      </w:pPr>
    </w:lvl>
    <w:lvl w:ilvl="2">
      <w:start w:val="1"/>
      <w:numFmt w:val="decimal"/>
      <w:lvlText w:val="%1.%2.%3."/>
      <w:lvlJc w:val="left"/>
      <w:pPr>
        <w:tabs>
          <w:tab w:val="num" w:pos="7020"/>
        </w:tabs>
        <w:ind w:left="7020" w:hanging="720"/>
      </w:pPr>
    </w:lvl>
    <w:lvl w:ilvl="3">
      <w:start w:val="1"/>
      <w:numFmt w:val="decimal"/>
      <w:lvlText w:val="%1.%2.%3.%4."/>
      <w:lvlJc w:val="left"/>
      <w:pPr>
        <w:tabs>
          <w:tab w:val="num" w:pos="10530"/>
        </w:tabs>
        <w:ind w:left="10530" w:hanging="1080"/>
      </w:pPr>
    </w:lvl>
    <w:lvl w:ilvl="4">
      <w:start w:val="1"/>
      <w:numFmt w:val="decimal"/>
      <w:lvlText w:val="%1.%2.%3.%4.%5."/>
      <w:lvlJc w:val="left"/>
      <w:pPr>
        <w:tabs>
          <w:tab w:val="num" w:pos="13680"/>
        </w:tabs>
        <w:ind w:left="13680" w:hanging="1080"/>
      </w:pPr>
    </w:lvl>
    <w:lvl w:ilvl="5">
      <w:start w:val="1"/>
      <w:numFmt w:val="decimal"/>
      <w:lvlText w:val="%1.%2.%3.%4.%5.%6."/>
      <w:lvlJc w:val="left"/>
      <w:pPr>
        <w:tabs>
          <w:tab w:val="num" w:pos="17190"/>
        </w:tabs>
        <w:ind w:left="17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340"/>
        </w:tabs>
        <w:ind w:left="20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850"/>
        </w:tabs>
        <w:ind w:left="23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000"/>
        </w:tabs>
        <w:ind w:left="27000" w:hanging="1800"/>
      </w:pPr>
    </w:lvl>
  </w:abstractNum>
  <w:abstractNum w:abstractNumId="18">
    <w:nsid w:val="3A4F1893"/>
    <w:multiLevelType w:val="hybridMultilevel"/>
    <w:tmpl w:val="275A2F4E"/>
    <w:lvl w:ilvl="0" w:tplc="52EECF5E">
      <w:start w:val="2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F700518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A3231"/>
    <w:multiLevelType w:val="hybridMultilevel"/>
    <w:tmpl w:val="7CF8BADE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670648A">
      <w:start w:val="1"/>
      <w:numFmt w:val="decimal"/>
      <w:lvlText w:val="3.3.%2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965E2"/>
    <w:multiLevelType w:val="multilevel"/>
    <w:tmpl w:val="B62A17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D1D5073"/>
    <w:multiLevelType w:val="multilevel"/>
    <w:tmpl w:val="1452F2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40826BF"/>
    <w:multiLevelType w:val="hybridMultilevel"/>
    <w:tmpl w:val="55947FD0"/>
    <w:lvl w:ilvl="0" w:tplc="D5B05C4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761FF"/>
    <w:multiLevelType w:val="hybridMultilevel"/>
    <w:tmpl w:val="A61AD0B2"/>
    <w:lvl w:ilvl="0" w:tplc="1CEA936E">
      <w:start w:val="6"/>
      <w:numFmt w:val="decimal"/>
      <w:lvlText w:val="3.%1."/>
      <w:lvlJc w:val="left"/>
      <w:pPr>
        <w:tabs>
          <w:tab w:val="num" w:pos="3240"/>
        </w:tabs>
        <w:ind w:left="3240" w:hanging="360"/>
      </w:pPr>
    </w:lvl>
    <w:lvl w:ilvl="1" w:tplc="D5B05C4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DD4E31"/>
    <w:multiLevelType w:val="hybridMultilevel"/>
    <w:tmpl w:val="C560ADD6"/>
    <w:lvl w:ilvl="0" w:tplc="D95C5E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3855B5"/>
    <w:multiLevelType w:val="hybridMultilevel"/>
    <w:tmpl w:val="A2F0772A"/>
    <w:lvl w:ilvl="0" w:tplc="7E064CF0">
      <w:start w:val="1"/>
      <w:numFmt w:val="bullet"/>
      <w:lvlText w:val="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6">
    <w:nsid w:val="4E362545"/>
    <w:multiLevelType w:val="hybridMultilevel"/>
    <w:tmpl w:val="65700A5E"/>
    <w:lvl w:ilvl="0" w:tplc="459E1FFC">
      <w:start w:val="3"/>
      <w:numFmt w:val="decimal"/>
      <w:lvlText w:val="3.%1."/>
      <w:lvlJc w:val="left"/>
      <w:pPr>
        <w:tabs>
          <w:tab w:val="num" w:pos="3240"/>
        </w:tabs>
        <w:ind w:left="3240" w:hanging="360"/>
      </w:pPr>
    </w:lvl>
    <w:lvl w:ilvl="1" w:tplc="A288ACF8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</w:lvl>
    <w:lvl w:ilvl="2" w:tplc="69F0B62C">
      <w:start w:val="3"/>
      <w:numFmt w:val="none"/>
      <w:lvlText w:val="3.5."/>
      <w:lvlJc w:val="left"/>
      <w:pPr>
        <w:tabs>
          <w:tab w:val="num" w:pos="2340"/>
        </w:tabs>
        <w:ind w:left="2340" w:hanging="360"/>
      </w:pPr>
    </w:lvl>
    <w:lvl w:ilvl="3" w:tplc="C3A2A4CA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D53032"/>
    <w:multiLevelType w:val="multilevel"/>
    <w:tmpl w:val="DB9ECEBC"/>
    <w:lvl w:ilvl="0">
      <w:start w:val="3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A700C"/>
    <w:multiLevelType w:val="hybridMultilevel"/>
    <w:tmpl w:val="A6E425F2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A3273F"/>
    <w:multiLevelType w:val="multilevel"/>
    <w:tmpl w:val="B9349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61B23308"/>
    <w:multiLevelType w:val="multilevel"/>
    <w:tmpl w:val="DB9ECEBC"/>
    <w:lvl w:ilvl="0">
      <w:start w:val="3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36701"/>
    <w:multiLevelType w:val="hybridMultilevel"/>
    <w:tmpl w:val="ABC63982"/>
    <w:lvl w:ilvl="0" w:tplc="E8105F84">
      <w:start w:val="1"/>
      <w:numFmt w:val="decimal"/>
      <w:lvlText w:val="4.4.%1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1" w:tplc="211ED7E8">
      <w:start w:val="1"/>
      <w:numFmt w:val="decimal"/>
      <w:lvlText w:val="4.5.%2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E0F87"/>
    <w:multiLevelType w:val="hybridMultilevel"/>
    <w:tmpl w:val="AF607C90"/>
    <w:lvl w:ilvl="0" w:tplc="580075EC">
      <w:start w:val="6"/>
      <w:numFmt w:val="bullet"/>
      <w:lvlText w:val="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D655FC"/>
    <w:multiLevelType w:val="hybridMultilevel"/>
    <w:tmpl w:val="45D0C754"/>
    <w:lvl w:ilvl="0" w:tplc="CB62210A">
      <w:start w:val="1"/>
      <w:numFmt w:val="decimal"/>
      <w:lvlText w:val="%1."/>
      <w:lvlJc w:val="left"/>
      <w:pPr>
        <w:tabs>
          <w:tab w:val="num" w:pos="4992"/>
        </w:tabs>
        <w:ind w:left="4992" w:hanging="360"/>
      </w:pPr>
    </w:lvl>
    <w:lvl w:ilvl="1" w:tplc="67BE5EA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3D5694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473340"/>
    <w:multiLevelType w:val="hybridMultilevel"/>
    <w:tmpl w:val="990033DE"/>
    <w:lvl w:ilvl="0" w:tplc="7E064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1089"/>
        </w:tabs>
        <w:ind w:left="-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69"/>
        </w:tabs>
        <w:ind w:left="-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"/>
        </w:tabs>
        <w:ind w:left="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1"/>
        </w:tabs>
        <w:ind w:left="1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</w:abstractNum>
  <w:abstractNum w:abstractNumId="36">
    <w:nsid w:val="6BB71A37"/>
    <w:multiLevelType w:val="hybridMultilevel"/>
    <w:tmpl w:val="073CEA60"/>
    <w:lvl w:ilvl="0" w:tplc="A288ACF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</w:lvl>
    <w:lvl w:ilvl="1" w:tplc="EDEC02C6">
      <w:start w:val="1"/>
      <w:numFmt w:val="none"/>
      <w:lvlText w:val="6."/>
      <w:lvlJc w:val="left"/>
      <w:pPr>
        <w:tabs>
          <w:tab w:val="num" w:pos="1440"/>
        </w:tabs>
        <w:ind w:left="1440" w:hanging="360"/>
      </w:pPr>
    </w:lvl>
    <w:lvl w:ilvl="2" w:tplc="D5B05C4E">
      <w:start w:val="1"/>
      <w:numFmt w:val="russianLower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D97C11"/>
    <w:multiLevelType w:val="multilevel"/>
    <w:tmpl w:val="D314546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7200"/>
        </w:tabs>
        <w:ind w:left="7200" w:hanging="720"/>
      </w:pPr>
    </w:lvl>
    <w:lvl w:ilvl="3">
      <w:start w:val="1"/>
      <w:numFmt w:val="decimal"/>
      <w:lvlText w:val="%1.%2.%3.%4."/>
      <w:lvlJc w:val="left"/>
      <w:pPr>
        <w:tabs>
          <w:tab w:val="num" w:pos="10800"/>
        </w:tabs>
        <w:ind w:left="10800" w:hanging="1080"/>
      </w:pPr>
    </w:lvl>
    <w:lvl w:ilvl="4">
      <w:start w:val="1"/>
      <w:numFmt w:val="decimal"/>
      <w:lvlText w:val="%1.%2.%3.%4.%5."/>
      <w:lvlJc w:val="left"/>
      <w:pPr>
        <w:tabs>
          <w:tab w:val="num" w:pos="14040"/>
        </w:tabs>
        <w:ind w:left="14040" w:hanging="1080"/>
      </w:pPr>
    </w:lvl>
    <w:lvl w:ilvl="5">
      <w:start w:val="1"/>
      <w:numFmt w:val="decimal"/>
      <w:lvlText w:val="%1.%2.%3.%4.%5.%6."/>
      <w:lvlJc w:val="left"/>
      <w:pPr>
        <w:tabs>
          <w:tab w:val="num" w:pos="17640"/>
        </w:tabs>
        <w:ind w:left="17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80"/>
        </w:tabs>
        <w:ind w:left="20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480"/>
        </w:tabs>
        <w:ind w:left="244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720"/>
        </w:tabs>
        <w:ind w:left="27720" w:hanging="1800"/>
      </w:pPr>
    </w:lvl>
  </w:abstractNum>
  <w:abstractNum w:abstractNumId="38">
    <w:nsid w:val="73554970"/>
    <w:multiLevelType w:val="hybridMultilevel"/>
    <w:tmpl w:val="27402A6A"/>
    <w:lvl w:ilvl="0" w:tplc="2D0470C6">
      <w:start w:val="1"/>
      <w:numFmt w:val="none"/>
      <w:lvlText w:val="2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CA31A9"/>
    <w:multiLevelType w:val="hybridMultilevel"/>
    <w:tmpl w:val="C20608EC"/>
    <w:lvl w:ilvl="0" w:tplc="5A9A2092">
      <w:start w:val="2"/>
      <w:numFmt w:val="decimal"/>
      <w:lvlText w:val="2.%1."/>
      <w:lvlJc w:val="left"/>
      <w:pPr>
        <w:tabs>
          <w:tab w:val="num" w:pos="1249"/>
        </w:tabs>
        <w:ind w:left="12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DE2D92"/>
    <w:multiLevelType w:val="multilevel"/>
    <w:tmpl w:val="A30A434C"/>
    <w:lvl w:ilvl="0">
      <w:start w:val="3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6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1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29"/>
  </w:num>
  <w:num w:numId="27">
    <w:abstractNumId w:val="20"/>
  </w:num>
  <w:num w:numId="28">
    <w:abstractNumId w:val="21"/>
  </w:num>
  <w:num w:numId="29">
    <w:abstractNumId w:val="8"/>
  </w:num>
  <w:num w:numId="30">
    <w:abstractNumId w:val="13"/>
  </w:num>
  <w:num w:numId="31">
    <w:abstractNumId w:val="35"/>
  </w:num>
  <w:num w:numId="32">
    <w:abstractNumId w:val="39"/>
  </w:num>
  <w:num w:numId="33">
    <w:abstractNumId w:val="6"/>
  </w:num>
  <w:num w:numId="34">
    <w:abstractNumId w:val="3"/>
  </w:num>
  <w:num w:numId="35">
    <w:abstractNumId w:val="2"/>
  </w:num>
  <w:num w:numId="36">
    <w:abstractNumId w:val="40"/>
  </w:num>
  <w:num w:numId="37">
    <w:abstractNumId w:val="1"/>
  </w:num>
  <w:num w:numId="38">
    <w:abstractNumId w:val="31"/>
  </w:num>
  <w:num w:numId="39">
    <w:abstractNumId w:val="27"/>
  </w:num>
  <w:num w:numId="40">
    <w:abstractNumId w:val="10"/>
  </w:num>
  <w:num w:numId="41">
    <w:abstractNumId w:val="25"/>
  </w:num>
  <w:num w:numId="42">
    <w:abstractNumId w:val="0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734"/>
    <w:rsid w:val="00005805"/>
    <w:rsid w:val="0000615B"/>
    <w:rsid w:val="0000723E"/>
    <w:rsid w:val="00021CC1"/>
    <w:rsid w:val="00021DAD"/>
    <w:rsid w:val="0002360E"/>
    <w:rsid w:val="000249BA"/>
    <w:rsid w:val="00025717"/>
    <w:rsid w:val="0003001F"/>
    <w:rsid w:val="000314C4"/>
    <w:rsid w:val="000319BF"/>
    <w:rsid w:val="0004003F"/>
    <w:rsid w:val="000440CF"/>
    <w:rsid w:val="00045D89"/>
    <w:rsid w:val="00051DD1"/>
    <w:rsid w:val="0005275B"/>
    <w:rsid w:val="00055E74"/>
    <w:rsid w:val="00057FBA"/>
    <w:rsid w:val="00060065"/>
    <w:rsid w:val="00060C52"/>
    <w:rsid w:val="0006478E"/>
    <w:rsid w:val="000761EE"/>
    <w:rsid w:val="000900BF"/>
    <w:rsid w:val="00097E42"/>
    <w:rsid w:val="000B5534"/>
    <w:rsid w:val="000B7074"/>
    <w:rsid w:val="000C408B"/>
    <w:rsid w:val="000D1FF7"/>
    <w:rsid w:val="000E5141"/>
    <w:rsid w:val="000E566D"/>
    <w:rsid w:val="000E5DF0"/>
    <w:rsid w:val="000E77E1"/>
    <w:rsid w:val="000F1801"/>
    <w:rsid w:val="000F782D"/>
    <w:rsid w:val="00102F39"/>
    <w:rsid w:val="00104233"/>
    <w:rsid w:val="00106743"/>
    <w:rsid w:val="00107051"/>
    <w:rsid w:val="001133EE"/>
    <w:rsid w:val="00123E56"/>
    <w:rsid w:val="00123E88"/>
    <w:rsid w:val="00124841"/>
    <w:rsid w:val="00130649"/>
    <w:rsid w:val="00131335"/>
    <w:rsid w:val="001445A4"/>
    <w:rsid w:val="00144A30"/>
    <w:rsid w:val="00145A15"/>
    <w:rsid w:val="0015158B"/>
    <w:rsid w:val="0015696E"/>
    <w:rsid w:val="00164CA0"/>
    <w:rsid w:val="00166D2E"/>
    <w:rsid w:val="00167C75"/>
    <w:rsid w:val="00171095"/>
    <w:rsid w:val="00172DFA"/>
    <w:rsid w:val="00176B9F"/>
    <w:rsid w:val="00182444"/>
    <w:rsid w:val="00183D02"/>
    <w:rsid w:val="00187DC9"/>
    <w:rsid w:val="001976C6"/>
    <w:rsid w:val="001A43DE"/>
    <w:rsid w:val="001A49F2"/>
    <w:rsid w:val="001A5AE2"/>
    <w:rsid w:val="001B4FDC"/>
    <w:rsid w:val="001C34C8"/>
    <w:rsid w:val="001C58F2"/>
    <w:rsid w:val="001D1945"/>
    <w:rsid w:val="001D2C0C"/>
    <w:rsid w:val="001D4E3D"/>
    <w:rsid w:val="001D572D"/>
    <w:rsid w:val="001E4A97"/>
    <w:rsid w:val="001F69BD"/>
    <w:rsid w:val="001F70C3"/>
    <w:rsid w:val="00207693"/>
    <w:rsid w:val="002155DC"/>
    <w:rsid w:val="00234D55"/>
    <w:rsid w:val="00237EB6"/>
    <w:rsid w:val="00240363"/>
    <w:rsid w:val="0025208C"/>
    <w:rsid w:val="00252A24"/>
    <w:rsid w:val="00265DEB"/>
    <w:rsid w:val="00271DDA"/>
    <w:rsid w:val="00276BC8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65D5"/>
    <w:rsid w:val="002F117C"/>
    <w:rsid w:val="002F12F5"/>
    <w:rsid w:val="002F69E8"/>
    <w:rsid w:val="002F70E5"/>
    <w:rsid w:val="003006D9"/>
    <w:rsid w:val="003035A6"/>
    <w:rsid w:val="00306838"/>
    <w:rsid w:val="00306DAE"/>
    <w:rsid w:val="003113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4306"/>
    <w:rsid w:val="00355F31"/>
    <w:rsid w:val="00360A45"/>
    <w:rsid w:val="00363C04"/>
    <w:rsid w:val="003679CE"/>
    <w:rsid w:val="00370AF4"/>
    <w:rsid w:val="00374170"/>
    <w:rsid w:val="00375871"/>
    <w:rsid w:val="003817AB"/>
    <w:rsid w:val="0038239D"/>
    <w:rsid w:val="00385B5E"/>
    <w:rsid w:val="00385C72"/>
    <w:rsid w:val="003867D9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C301E"/>
    <w:rsid w:val="003C67F2"/>
    <w:rsid w:val="003D2441"/>
    <w:rsid w:val="003D3A84"/>
    <w:rsid w:val="003D6D87"/>
    <w:rsid w:val="003E60DA"/>
    <w:rsid w:val="003F4D3E"/>
    <w:rsid w:val="00400180"/>
    <w:rsid w:val="00406C59"/>
    <w:rsid w:val="004124DF"/>
    <w:rsid w:val="004148B7"/>
    <w:rsid w:val="00415080"/>
    <w:rsid w:val="004259DA"/>
    <w:rsid w:val="0043029B"/>
    <w:rsid w:val="00435F07"/>
    <w:rsid w:val="0044145A"/>
    <w:rsid w:val="00442D15"/>
    <w:rsid w:val="00443A33"/>
    <w:rsid w:val="0044428F"/>
    <w:rsid w:val="00446376"/>
    <w:rsid w:val="004546D9"/>
    <w:rsid w:val="0045487F"/>
    <w:rsid w:val="00461C70"/>
    <w:rsid w:val="00462F67"/>
    <w:rsid w:val="00467734"/>
    <w:rsid w:val="00471594"/>
    <w:rsid w:val="004736C0"/>
    <w:rsid w:val="00483C38"/>
    <w:rsid w:val="0048418D"/>
    <w:rsid w:val="00486BEA"/>
    <w:rsid w:val="004878AE"/>
    <w:rsid w:val="0049195D"/>
    <w:rsid w:val="00491A14"/>
    <w:rsid w:val="004928EA"/>
    <w:rsid w:val="00494459"/>
    <w:rsid w:val="00494FEC"/>
    <w:rsid w:val="00495C0C"/>
    <w:rsid w:val="004A6834"/>
    <w:rsid w:val="004A7EBD"/>
    <w:rsid w:val="004B1CAE"/>
    <w:rsid w:val="004B405D"/>
    <w:rsid w:val="004C3F7D"/>
    <w:rsid w:val="004C5395"/>
    <w:rsid w:val="004D2049"/>
    <w:rsid w:val="004E071A"/>
    <w:rsid w:val="004E23CE"/>
    <w:rsid w:val="004F00E0"/>
    <w:rsid w:val="004F2A14"/>
    <w:rsid w:val="004F720F"/>
    <w:rsid w:val="00510E27"/>
    <w:rsid w:val="005175D7"/>
    <w:rsid w:val="00517B5F"/>
    <w:rsid w:val="00517DDC"/>
    <w:rsid w:val="00521F3D"/>
    <w:rsid w:val="00525504"/>
    <w:rsid w:val="005304C3"/>
    <w:rsid w:val="005362EA"/>
    <w:rsid w:val="00551650"/>
    <w:rsid w:val="00552932"/>
    <w:rsid w:val="00555912"/>
    <w:rsid w:val="005734B1"/>
    <w:rsid w:val="00573AA6"/>
    <w:rsid w:val="00590C1E"/>
    <w:rsid w:val="0059342F"/>
    <w:rsid w:val="005A47AC"/>
    <w:rsid w:val="005B0174"/>
    <w:rsid w:val="005E072D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1709"/>
    <w:rsid w:val="00626D59"/>
    <w:rsid w:val="0063723A"/>
    <w:rsid w:val="0063744D"/>
    <w:rsid w:val="006406A1"/>
    <w:rsid w:val="00641025"/>
    <w:rsid w:val="00646B1F"/>
    <w:rsid w:val="00652FCF"/>
    <w:rsid w:val="00653E61"/>
    <w:rsid w:val="00655C1E"/>
    <w:rsid w:val="006563F1"/>
    <w:rsid w:val="00660221"/>
    <w:rsid w:val="0066183F"/>
    <w:rsid w:val="00693863"/>
    <w:rsid w:val="00695CB3"/>
    <w:rsid w:val="00695E64"/>
    <w:rsid w:val="006A6097"/>
    <w:rsid w:val="006B39C6"/>
    <w:rsid w:val="006C0674"/>
    <w:rsid w:val="006D0398"/>
    <w:rsid w:val="006D0CC2"/>
    <w:rsid w:val="006D287C"/>
    <w:rsid w:val="006D5D9F"/>
    <w:rsid w:val="006D79DD"/>
    <w:rsid w:val="006E65EF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61B6A"/>
    <w:rsid w:val="00761D26"/>
    <w:rsid w:val="007672A3"/>
    <w:rsid w:val="00767591"/>
    <w:rsid w:val="00780B44"/>
    <w:rsid w:val="00786DEA"/>
    <w:rsid w:val="007A147A"/>
    <w:rsid w:val="007A6BA8"/>
    <w:rsid w:val="007A72E8"/>
    <w:rsid w:val="007B06A0"/>
    <w:rsid w:val="007B1509"/>
    <w:rsid w:val="007B2FEB"/>
    <w:rsid w:val="007B4B6C"/>
    <w:rsid w:val="007C2378"/>
    <w:rsid w:val="007C2BF1"/>
    <w:rsid w:val="007C414B"/>
    <w:rsid w:val="007C5E3A"/>
    <w:rsid w:val="007C7718"/>
    <w:rsid w:val="007C7B7B"/>
    <w:rsid w:val="007D5069"/>
    <w:rsid w:val="007E351A"/>
    <w:rsid w:val="007F1EC0"/>
    <w:rsid w:val="007F3309"/>
    <w:rsid w:val="007F46F3"/>
    <w:rsid w:val="007F5BEE"/>
    <w:rsid w:val="00802148"/>
    <w:rsid w:val="00814BC3"/>
    <w:rsid w:val="008158A3"/>
    <w:rsid w:val="00816337"/>
    <w:rsid w:val="008328E9"/>
    <w:rsid w:val="00843F99"/>
    <w:rsid w:val="00846D3B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B062A"/>
    <w:rsid w:val="008B75E0"/>
    <w:rsid w:val="008C6FEE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6D78"/>
    <w:rsid w:val="00941E9F"/>
    <w:rsid w:val="009518B4"/>
    <w:rsid w:val="0095412B"/>
    <w:rsid w:val="0095535D"/>
    <w:rsid w:val="00960EED"/>
    <w:rsid w:val="00961740"/>
    <w:rsid w:val="00965F59"/>
    <w:rsid w:val="00966095"/>
    <w:rsid w:val="009775EA"/>
    <w:rsid w:val="00977E88"/>
    <w:rsid w:val="00981CDD"/>
    <w:rsid w:val="0098659D"/>
    <w:rsid w:val="0099321D"/>
    <w:rsid w:val="009A0E04"/>
    <w:rsid w:val="009B1B82"/>
    <w:rsid w:val="009B7538"/>
    <w:rsid w:val="009C0B42"/>
    <w:rsid w:val="009C2B76"/>
    <w:rsid w:val="009D3A7C"/>
    <w:rsid w:val="009D47F3"/>
    <w:rsid w:val="009D4AD5"/>
    <w:rsid w:val="009D6B2F"/>
    <w:rsid w:val="009D6B34"/>
    <w:rsid w:val="009F4077"/>
    <w:rsid w:val="009F5FA3"/>
    <w:rsid w:val="00A000CF"/>
    <w:rsid w:val="00A0219F"/>
    <w:rsid w:val="00A113C7"/>
    <w:rsid w:val="00A14367"/>
    <w:rsid w:val="00A152E0"/>
    <w:rsid w:val="00A15630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736B7"/>
    <w:rsid w:val="00A74F7A"/>
    <w:rsid w:val="00A80526"/>
    <w:rsid w:val="00A86BC0"/>
    <w:rsid w:val="00A967F7"/>
    <w:rsid w:val="00AA34B9"/>
    <w:rsid w:val="00AA5642"/>
    <w:rsid w:val="00AB0604"/>
    <w:rsid w:val="00AB2F6D"/>
    <w:rsid w:val="00AB5398"/>
    <w:rsid w:val="00AB61C0"/>
    <w:rsid w:val="00AC04F1"/>
    <w:rsid w:val="00AC358A"/>
    <w:rsid w:val="00AD3020"/>
    <w:rsid w:val="00AE00D6"/>
    <w:rsid w:val="00AE6158"/>
    <w:rsid w:val="00AF3F55"/>
    <w:rsid w:val="00AF47CB"/>
    <w:rsid w:val="00AF5E1E"/>
    <w:rsid w:val="00AF6248"/>
    <w:rsid w:val="00AF6897"/>
    <w:rsid w:val="00B012F1"/>
    <w:rsid w:val="00B04EEE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4ACF"/>
    <w:rsid w:val="00B31BFD"/>
    <w:rsid w:val="00B37E12"/>
    <w:rsid w:val="00B478C4"/>
    <w:rsid w:val="00B47FF9"/>
    <w:rsid w:val="00B50475"/>
    <w:rsid w:val="00B543FD"/>
    <w:rsid w:val="00B569F8"/>
    <w:rsid w:val="00B80E36"/>
    <w:rsid w:val="00B83BB9"/>
    <w:rsid w:val="00B8584B"/>
    <w:rsid w:val="00B970E6"/>
    <w:rsid w:val="00BA1E97"/>
    <w:rsid w:val="00BB2D0B"/>
    <w:rsid w:val="00BC3653"/>
    <w:rsid w:val="00BC4574"/>
    <w:rsid w:val="00BC5CCA"/>
    <w:rsid w:val="00BD023C"/>
    <w:rsid w:val="00BD1AE1"/>
    <w:rsid w:val="00BD2BB3"/>
    <w:rsid w:val="00BE0162"/>
    <w:rsid w:val="00BF0F8D"/>
    <w:rsid w:val="00BF14C5"/>
    <w:rsid w:val="00C02DF5"/>
    <w:rsid w:val="00C05F5D"/>
    <w:rsid w:val="00C0721E"/>
    <w:rsid w:val="00C07877"/>
    <w:rsid w:val="00C10CE2"/>
    <w:rsid w:val="00C228B9"/>
    <w:rsid w:val="00C232C0"/>
    <w:rsid w:val="00C23D3D"/>
    <w:rsid w:val="00C24264"/>
    <w:rsid w:val="00C33072"/>
    <w:rsid w:val="00C3787D"/>
    <w:rsid w:val="00C54142"/>
    <w:rsid w:val="00C640E4"/>
    <w:rsid w:val="00C65B18"/>
    <w:rsid w:val="00C724A0"/>
    <w:rsid w:val="00C914E5"/>
    <w:rsid w:val="00C937F1"/>
    <w:rsid w:val="00C94003"/>
    <w:rsid w:val="00CA3BA7"/>
    <w:rsid w:val="00CA5056"/>
    <w:rsid w:val="00CB1676"/>
    <w:rsid w:val="00CB663A"/>
    <w:rsid w:val="00CC296D"/>
    <w:rsid w:val="00CC2CCA"/>
    <w:rsid w:val="00CC5A6C"/>
    <w:rsid w:val="00CD6D55"/>
    <w:rsid w:val="00CD7185"/>
    <w:rsid w:val="00CD7ABC"/>
    <w:rsid w:val="00CE2EBF"/>
    <w:rsid w:val="00CE7D60"/>
    <w:rsid w:val="00D04344"/>
    <w:rsid w:val="00D05B97"/>
    <w:rsid w:val="00D140EB"/>
    <w:rsid w:val="00D343E3"/>
    <w:rsid w:val="00D35621"/>
    <w:rsid w:val="00D427B4"/>
    <w:rsid w:val="00D45AE0"/>
    <w:rsid w:val="00D45EE6"/>
    <w:rsid w:val="00D51C71"/>
    <w:rsid w:val="00D55E2C"/>
    <w:rsid w:val="00D5636B"/>
    <w:rsid w:val="00D57FDD"/>
    <w:rsid w:val="00D7254F"/>
    <w:rsid w:val="00D73225"/>
    <w:rsid w:val="00D854E4"/>
    <w:rsid w:val="00DB2438"/>
    <w:rsid w:val="00DB61D4"/>
    <w:rsid w:val="00DB7505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3502"/>
    <w:rsid w:val="00E145C0"/>
    <w:rsid w:val="00E168EC"/>
    <w:rsid w:val="00E2003D"/>
    <w:rsid w:val="00E216F4"/>
    <w:rsid w:val="00E31809"/>
    <w:rsid w:val="00E43E3D"/>
    <w:rsid w:val="00E456FD"/>
    <w:rsid w:val="00E528A9"/>
    <w:rsid w:val="00E53991"/>
    <w:rsid w:val="00E54F69"/>
    <w:rsid w:val="00E64BE7"/>
    <w:rsid w:val="00E66153"/>
    <w:rsid w:val="00E70BFF"/>
    <w:rsid w:val="00E73DD1"/>
    <w:rsid w:val="00E7444D"/>
    <w:rsid w:val="00E775E7"/>
    <w:rsid w:val="00E80491"/>
    <w:rsid w:val="00E913E2"/>
    <w:rsid w:val="00E95CA6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26D9"/>
    <w:rsid w:val="00F0473C"/>
    <w:rsid w:val="00F06F22"/>
    <w:rsid w:val="00F17648"/>
    <w:rsid w:val="00F2107B"/>
    <w:rsid w:val="00F24834"/>
    <w:rsid w:val="00F308FE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7E7"/>
    <w:rsid w:val="00F93024"/>
    <w:rsid w:val="00FA0DD6"/>
    <w:rsid w:val="00FA5B41"/>
    <w:rsid w:val="00FB0305"/>
    <w:rsid w:val="00FB7569"/>
    <w:rsid w:val="00FC1227"/>
    <w:rsid w:val="00FC2042"/>
    <w:rsid w:val="00FC3141"/>
    <w:rsid w:val="00FC4D4E"/>
    <w:rsid w:val="00FD1AA2"/>
    <w:rsid w:val="00FE0B99"/>
    <w:rsid w:val="00FE2D70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4"/>
  </w:style>
  <w:style w:type="paragraph" w:styleId="4">
    <w:name w:val="heading 4"/>
    <w:basedOn w:val="a"/>
    <w:link w:val="40"/>
    <w:qFormat/>
    <w:rsid w:val="00467734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7734"/>
    <w:rPr>
      <w:rFonts w:ascii="Times New Roman" w:eastAsia="Times New Roman" w:hAnsi="Times New Roman" w:cs="Times New Roman"/>
      <w:b/>
      <w:bCs/>
      <w:color w:val="333300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67734"/>
  </w:style>
  <w:style w:type="character" w:styleId="a3">
    <w:name w:val="Hyperlink"/>
    <w:rsid w:val="00467734"/>
    <w:rPr>
      <w:color w:val="0000FF"/>
      <w:u w:val="single"/>
    </w:rPr>
  </w:style>
  <w:style w:type="paragraph" w:customStyle="1" w:styleId="ConsPlusNormal">
    <w:name w:val="ConsPlusNormal"/>
    <w:next w:val="a"/>
    <w:rsid w:val="00467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677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6773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Title">
    <w:name w:val="ConsPlusTitle"/>
    <w:rsid w:val="00467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msonormal0">
    <w:name w:val="msonormal"/>
    <w:basedOn w:val="a0"/>
    <w:rsid w:val="00467734"/>
  </w:style>
  <w:style w:type="character" w:customStyle="1" w:styleId="consplustitle0">
    <w:name w:val="consplustitle"/>
    <w:basedOn w:val="a0"/>
    <w:rsid w:val="00467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0832;fld=134;dst=100037" TargetMode="External"/><Relationship Id="rId13" Type="http://schemas.openxmlformats.org/officeDocument/2006/relationships/hyperlink" Target="consultantplus://offline/main?base=RLAW181;n=39702;fld=134;dst=1000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0819;fld=134;dst=100113" TargetMode="External"/><Relationship Id="rId12" Type="http://schemas.openxmlformats.org/officeDocument/2006/relationships/hyperlink" Target="consultantplus://offline/main?base=RLAW181;n=39702;fld=134;dst=100031" TargetMode="External"/><Relationship Id="rId17" Type="http://schemas.openxmlformats.org/officeDocument/2006/relationships/hyperlink" Target="consultantplus://offline/main?base=RLAW181;n=39702;fld=134;dst=10014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1;n=39702;fld=134;dst=100148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4169;fld=134" TargetMode="External"/><Relationship Id="rId11" Type="http://schemas.openxmlformats.org/officeDocument/2006/relationships/hyperlink" Target="consultantplus://offline/main?base=RLAW181;n=39702;fld=134;dst=100030" TargetMode="External"/><Relationship Id="rId5" Type="http://schemas.openxmlformats.org/officeDocument/2006/relationships/hyperlink" Target="consultantplus://offline/main?base=LAW;n=103166;fld=134" TargetMode="External"/><Relationship Id="rId15" Type="http://schemas.openxmlformats.org/officeDocument/2006/relationships/hyperlink" Target="consultantplus://offline/main?base=RLAW181;n=39702;fld=134;dst=100148" TargetMode="External"/><Relationship Id="rId10" Type="http://schemas.openxmlformats.org/officeDocument/2006/relationships/hyperlink" Target="consultantplus://offline/main?base=RLAW181;n=39702;fld=134;dst=10002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484;fld=134;dst=100008" TargetMode="External"/><Relationship Id="rId14" Type="http://schemas.openxmlformats.org/officeDocument/2006/relationships/hyperlink" Target="consultantplus://offline/main?base=RLAW181;n=39702;fld=134;dst=1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6861</Words>
  <Characters>39109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3</cp:revision>
  <cp:lastPrinted>2013-12-05T11:10:00Z</cp:lastPrinted>
  <dcterms:created xsi:type="dcterms:W3CDTF">2013-12-05T10:32:00Z</dcterms:created>
  <dcterms:modified xsi:type="dcterms:W3CDTF">2013-12-12T04:04:00Z</dcterms:modified>
</cp:coreProperties>
</file>