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0D" w:rsidRPr="004A21B7" w:rsidRDefault="005B6C0D" w:rsidP="005B6C0D">
      <w:pPr>
        <w:spacing w:after="0" w:line="240" w:lineRule="auto"/>
        <w:rPr>
          <w:rFonts w:ascii="Times New Roman" w:eastAsia="Times New Roman" w:hAnsi="Times New Roman"/>
          <w:b/>
          <w:sz w:val="28"/>
          <w:szCs w:val="28"/>
          <w:lang w:eastAsia="ru-RU"/>
        </w:rPr>
      </w:pPr>
    </w:p>
    <w:p w:rsidR="005B6C0D" w:rsidRPr="00866D19" w:rsidRDefault="005B6C0D" w:rsidP="005B6C0D">
      <w:pPr>
        <w:spacing w:after="0" w:line="240" w:lineRule="auto"/>
        <w:rPr>
          <w:rFonts w:ascii="Times New Roman" w:eastAsia="Times New Roman" w:hAnsi="Times New Roman"/>
          <w:sz w:val="28"/>
          <w:szCs w:val="28"/>
          <w:lang w:eastAsia="ru-RU"/>
        </w:rPr>
      </w:pPr>
      <w:r w:rsidRPr="00866D19">
        <w:rPr>
          <w:rFonts w:ascii="Times New Roman" w:eastAsia="Times New Roman" w:hAnsi="Times New Roman"/>
          <w:sz w:val="28"/>
          <w:szCs w:val="28"/>
          <w:lang w:eastAsia="ru-RU"/>
        </w:rPr>
        <w:t xml:space="preserve">                    </w:t>
      </w:r>
    </w:p>
    <w:p w:rsidR="005B6C0D" w:rsidRPr="00866D19" w:rsidRDefault="005B6C0D" w:rsidP="005B6C0D">
      <w:pPr>
        <w:spacing w:after="0" w:line="240" w:lineRule="auto"/>
        <w:rPr>
          <w:rFonts w:ascii="Times New Roman" w:eastAsia="Times New Roman" w:hAnsi="Times New Roman"/>
          <w:sz w:val="28"/>
          <w:szCs w:val="28"/>
          <w:lang w:eastAsia="ru-RU"/>
        </w:rPr>
      </w:pPr>
    </w:p>
    <w:p w:rsidR="000018E8" w:rsidRPr="00557A39" w:rsidRDefault="000018E8" w:rsidP="000018E8">
      <w:pPr>
        <w:widowControl w:val="0"/>
        <w:autoSpaceDE w:val="0"/>
        <w:autoSpaceDN w:val="0"/>
        <w:adjustRightInd w:val="0"/>
        <w:spacing w:after="0" w:line="240" w:lineRule="auto"/>
        <w:jc w:val="right"/>
        <w:outlineLvl w:val="0"/>
        <w:rPr>
          <w:rFonts w:ascii="Times New Roman" w:eastAsia="Times New Roman" w:hAnsi="Times New Roman"/>
          <w:bCs/>
          <w:sz w:val="28"/>
          <w:szCs w:val="28"/>
          <w:lang w:eastAsia="ru-RU"/>
        </w:rPr>
      </w:pPr>
      <w:r w:rsidRPr="00557A39">
        <w:rPr>
          <w:rFonts w:ascii="Times New Roman" w:eastAsia="Times New Roman" w:hAnsi="Times New Roman"/>
          <w:bCs/>
          <w:sz w:val="28"/>
          <w:szCs w:val="28"/>
          <w:lang w:eastAsia="ru-RU"/>
        </w:rPr>
        <w:t>Приложение №_1_</w:t>
      </w:r>
    </w:p>
    <w:p w:rsidR="000018E8" w:rsidRPr="00557A39" w:rsidRDefault="000018E8" w:rsidP="000018E8">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557A39">
        <w:rPr>
          <w:rFonts w:ascii="Times New Roman" w:eastAsia="Times New Roman" w:hAnsi="Times New Roman"/>
          <w:bCs/>
          <w:sz w:val="28"/>
          <w:szCs w:val="28"/>
          <w:lang w:eastAsia="ru-RU"/>
        </w:rPr>
        <w:t xml:space="preserve">к постановлению администрации </w:t>
      </w:r>
    </w:p>
    <w:p w:rsidR="000018E8" w:rsidRPr="00557A39" w:rsidRDefault="000018E8" w:rsidP="000018E8">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557A39">
        <w:rPr>
          <w:rFonts w:ascii="Times New Roman" w:eastAsia="Times New Roman" w:hAnsi="Times New Roman"/>
          <w:bCs/>
          <w:sz w:val="28"/>
          <w:szCs w:val="28"/>
          <w:lang w:eastAsia="ru-RU"/>
        </w:rPr>
        <w:t>Липовского сельского поселения</w:t>
      </w:r>
    </w:p>
    <w:p w:rsidR="000018E8" w:rsidRPr="00557A39" w:rsidRDefault="000018E8" w:rsidP="000018E8">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557A39">
        <w:rPr>
          <w:rFonts w:ascii="Times New Roman" w:eastAsia="Times New Roman" w:hAnsi="Times New Roman"/>
          <w:bCs/>
          <w:sz w:val="28"/>
          <w:szCs w:val="28"/>
          <w:lang w:eastAsia="ru-RU"/>
        </w:rPr>
        <w:t xml:space="preserve">Бобровского муниципального района </w:t>
      </w:r>
    </w:p>
    <w:p w:rsidR="000018E8" w:rsidRPr="00557A39" w:rsidRDefault="000018E8" w:rsidP="000018E8">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557A39">
        <w:rPr>
          <w:rFonts w:ascii="Times New Roman" w:eastAsia="Times New Roman" w:hAnsi="Times New Roman"/>
          <w:bCs/>
          <w:sz w:val="28"/>
          <w:szCs w:val="28"/>
          <w:lang w:eastAsia="ru-RU"/>
        </w:rPr>
        <w:t>Воронежской области</w:t>
      </w:r>
    </w:p>
    <w:p w:rsidR="000018E8" w:rsidRPr="00557A39" w:rsidRDefault="000018E8" w:rsidP="000018E8">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557A39">
        <w:rPr>
          <w:rFonts w:ascii="Times New Roman" w:eastAsia="Times New Roman" w:hAnsi="Times New Roman"/>
          <w:bCs/>
          <w:sz w:val="28"/>
          <w:szCs w:val="28"/>
          <w:lang w:eastAsia="ru-RU"/>
        </w:rPr>
        <w:t>от «15» июня 2016 г. № 3</w:t>
      </w:r>
      <w:r>
        <w:rPr>
          <w:rFonts w:ascii="Times New Roman" w:eastAsia="Times New Roman" w:hAnsi="Times New Roman"/>
          <w:bCs/>
          <w:sz w:val="28"/>
          <w:szCs w:val="28"/>
          <w:lang w:eastAsia="ru-RU"/>
        </w:rPr>
        <w:t>3</w:t>
      </w:r>
    </w:p>
    <w:p w:rsidR="005B6C0D" w:rsidRDefault="005B6C0D" w:rsidP="005B6C0D">
      <w:pPr>
        <w:spacing w:after="0" w:line="240" w:lineRule="auto"/>
        <w:rPr>
          <w:rFonts w:ascii="Times New Roman" w:eastAsia="Times New Roman" w:hAnsi="Times New Roman"/>
          <w:sz w:val="28"/>
          <w:szCs w:val="28"/>
          <w:lang w:eastAsia="ru-RU"/>
        </w:rPr>
      </w:pPr>
      <w:r w:rsidRPr="00866D19">
        <w:rPr>
          <w:rFonts w:ascii="Times New Roman" w:eastAsia="Times New Roman" w:hAnsi="Times New Roman"/>
          <w:sz w:val="28"/>
          <w:szCs w:val="28"/>
          <w:lang w:eastAsia="ru-RU"/>
        </w:rPr>
        <w:t xml:space="preserve">                                 </w:t>
      </w:r>
    </w:p>
    <w:p w:rsidR="005B6C0D" w:rsidRPr="00B77EE6" w:rsidRDefault="005B6C0D" w:rsidP="005B6C0D">
      <w:pPr>
        <w:spacing w:after="0" w:line="240" w:lineRule="auto"/>
        <w:rPr>
          <w:rFonts w:ascii="Times New Roman" w:eastAsia="Times New Roman" w:hAnsi="Times New Roman"/>
          <w:b/>
          <w:sz w:val="28"/>
          <w:szCs w:val="28"/>
          <w:lang w:eastAsia="ru-RU"/>
        </w:rPr>
      </w:pPr>
      <w:r w:rsidRPr="00B77EE6">
        <w:rPr>
          <w:rFonts w:ascii="Times New Roman" w:eastAsia="Times New Roman" w:hAnsi="Times New Roman"/>
          <w:b/>
          <w:sz w:val="28"/>
          <w:szCs w:val="28"/>
          <w:lang w:eastAsia="ru-RU"/>
        </w:rPr>
        <w:t xml:space="preserve">                               АДМИНИСТРАТИВНЫЙ РЕГЛАМЕНТ</w:t>
      </w:r>
    </w:p>
    <w:p w:rsidR="005B6C0D" w:rsidRPr="00B77EE6" w:rsidRDefault="005B6C0D" w:rsidP="005B6C0D">
      <w:pPr>
        <w:spacing w:after="0" w:line="240" w:lineRule="auto"/>
        <w:jc w:val="center"/>
        <w:rPr>
          <w:rFonts w:ascii="Times New Roman" w:eastAsia="Times New Roman" w:hAnsi="Times New Roman"/>
          <w:b/>
          <w:sz w:val="28"/>
          <w:szCs w:val="28"/>
          <w:lang w:eastAsia="ru-RU"/>
        </w:rPr>
      </w:pPr>
      <w:r w:rsidRPr="00B77EE6">
        <w:rPr>
          <w:rFonts w:ascii="Times New Roman" w:eastAsia="Times New Roman" w:hAnsi="Times New Roman"/>
          <w:b/>
          <w:sz w:val="28"/>
          <w:szCs w:val="28"/>
          <w:lang w:eastAsia="ru-RU"/>
        </w:rPr>
        <w:t>АДМИНИСТРАЦИИ ЛИПОВСКОГО СЕЛЬСКОГО ПОСЕЛЕНИЯ БОБРОВСКОГО МУНИЦИПАЛЬНОГО РАЙОНА  ВОРОНЕЖСКОЙ ОБЛАСТИ</w:t>
      </w:r>
    </w:p>
    <w:p w:rsidR="005B6C0D" w:rsidRPr="00B77EE6" w:rsidRDefault="005B6C0D" w:rsidP="005B6C0D">
      <w:pPr>
        <w:spacing w:after="0" w:line="240" w:lineRule="auto"/>
        <w:jc w:val="center"/>
        <w:rPr>
          <w:rFonts w:ascii="Times New Roman" w:eastAsia="Times New Roman" w:hAnsi="Times New Roman"/>
          <w:b/>
          <w:sz w:val="28"/>
          <w:szCs w:val="28"/>
          <w:lang w:eastAsia="ru-RU"/>
        </w:rPr>
      </w:pPr>
      <w:r w:rsidRPr="00B77EE6">
        <w:rPr>
          <w:rFonts w:ascii="Times New Roman" w:eastAsia="Times New Roman" w:hAnsi="Times New Roman"/>
          <w:b/>
          <w:sz w:val="28"/>
          <w:szCs w:val="28"/>
          <w:lang w:eastAsia="ru-RU"/>
        </w:rPr>
        <w:t>ПО ПРЕДОСТАВЛЕНИЮ МУНИЦИПАЛЬНОЙ УСЛУГИ</w:t>
      </w:r>
    </w:p>
    <w:p w:rsidR="005B6C0D" w:rsidRPr="00B77EE6" w:rsidRDefault="005B6C0D" w:rsidP="005B6C0D">
      <w:pPr>
        <w:spacing w:after="0" w:line="240" w:lineRule="auto"/>
        <w:jc w:val="center"/>
        <w:rPr>
          <w:rFonts w:ascii="Times New Roman" w:eastAsia="Times New Roman" w:hAnsi="Times New Roman"/>
          <w:b/>
          <w:bCs/>
          <w:sz w:val="28"/>
          <w:szCs w:val="28"/>
          <w:lang w:eastAsia="ru-RU"/>
        </w:rPr>
      </w:pPr>
      <w:r w:rsidRPr="00B77EE6">
        <w:rPr>
          <w:rFonts w:ascii="Times New Roman" w:eastAsia="Times New Roman" w:hAnsi="Times New Roman"/>
          <w:b/>
          <w:sz w:val="28"/>
          <w:szCs w:val="28"/>
          <w:lang w:eastAsia="ru-RU"/>
        </w:rPr>
        <w:t>«УСТАНОВЛЕНИЕ СЕРВИТУТА В ОТНОШЕНИИ ЗЕМЕЛЬНОГО УЧАСТКА, НАХОЖДЯЩЕГОСЯ В МУНИЦИПАЛЬНОЙ СОБСТВЕННОСТИ ИЛИ ГОСУДАРСТВЕННАЯ СОБСТВЕННОСТЬ НА КОТОРЫЙ НЕ РАЗГРАНИЧЕНА»</w:t>
      </w:r>
    </w:p>
    <w:p w:rsidR="005B6C0D" w:rsidRPr="00B77EE6" w:rsidRDefault="005B6C0D" w:rsidP="005B6C0D">
      <w:pPr>
        <w:spacing w:after="0" w:line="240" w:lineRule="auto"/>
        <w:ind w:firstLine="709"/>
        <w:jc w:val="both"/>
        <w:rPr>
          <w:rFonts w:ascii="Times New Roman" w:eastAsia="Times New Roman" w:hAnsi="Times New Roman"/>
          <w:b/>
          <w:sz w:val="28"/>
          <w:szCs w:val="28"/>
          <w:lang w:eastAsia="ru-RU"/>
        </w:rPr>
      </w:pPr>
    </w:p>
    <w:p w:rsidR="005B6C0D" w:rsidRPr="00B77EE6" w:rsidRDefault="005B6C0D" w:rsidP="00B77EE6">
      <w:pPr>
        <w:numPr>
          <w:ilvl w:val="0"/>
          <w:numId w:val="1"/>
        </w:numPr>
        <w:spacing w:after="0" w:line="240" w:lineRule="auto"/>
        <w:ind w:firstLine="709"/>
        <w:jc w:val="center"/>
        <w:rPr>
          <w:rFonts w:ascii="Times New Roman" w:eastAsia="Times New Roman" w:hAnsi="Times New Roman"/>
          <w:b/>
          <w:sz w:val="28"/>
          <w:szCs w:val="28"/>
          <w:lang w:eastAsia="ru-RU"/>
        </w:rPr>
      </w:pPr>
      <w:r w:rsidRPr="00B77EE6">
        <w:rPr>
          <w:rFonts w:ascii="Times New Roman" w:eastAsia="Times New Roman" w:hAnsi="Times New Roman"/>
          <w:b/>
          <w:sz w:val="28"/>
          <w:szCs w:val="28"/>
          <w:lang w:eastAsia="ru-RU"/>
        </w:rPr>
        <w:t>Общие положения</w:t>
      </w:r>
    </w:p>
    <w:p w:rsidR="005B6C0D" w:rsidRPr="00EB5FE7" w:rsidRDefault="005B6C0D" w:rsidP="005B6C0D">
      <w:pPr>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Предмет регулирован</w:t>
      </w:r>
      <w:r>
        <w:rPr>
          <w:rFonts w:ascii="Times New Roman" w:eastAsia="Times New Roman" w:hAnsi="Times New Roman"/>
          <w:sz w:val="28"/>
          <w:szCs w:val="28"/>
          <w:lang w:eastAsia="ru-RU"/>
        </w:rPr>
        <w:t>ия административного регламента</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Предметом регулирования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ar-SA"/>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ar-SA"/>
        </w:rPr>
        <w:t xml:space="preserve">» (далее – административный регламент) являются отношения, возникающие между заявителями, администрацией </w:t>
      </w:r>
      <w:r>
        <w:rPr>
          <w:rFonts w:ascii="Times New Roman" w:eastAsia="Times New Roman" w:hAnsi="Times New Roman"/>
          <w:sz w:val="28"/>
          <w:szCs w:val="28"/>
          <w:lang w:eastAsia="ar-SA"/>
        </w:rPr>
        <w:t xml:space="preserve">Липовского </w:t>
      </w:r>
      <w:r w:rsidRPr="00EB5FE7">
        <w:rPr>
          <w:rFonts w:ascii="Times New Roman" w:eastAsia="Times New Roman" w:hAnsi="Times New Roman"/>
          <w:sz w:val="28"/>
          <w:szCs w:val="28"/>
          <w:lang w:eastAsia="ar-SA"/>
        </w:rPr>
        <w:t>сельского поселения и многофункциональными центрами предоставления государственных и муниципальных услуг (далее – МФЦ)</w:t>
      </w:r>
      <w:r w:rsidRPr="00EB5FE7">
        <w:rPr>
          <w:rFonts w:ascii="Times New Roman" w:eastAsia="Times New Roman" w:hAnsi="Times New Roman"/>
          <w:sz w:val="28"/>
          <w:szCs w:val="28"/>
          <w:vertAlign w:val="superscript"/>
          <w:lang w:eastAsia="ar-SA"/>
        </w:rPr>
        <w:t>1</w:t>
      </w:r>
      <w:r w:rsidRPr="00EB5FE7">
        <w:rPr>
          <w:rFonts w:ascii="Times New Roman" w:eastAsia="Times New Roman" w:hAnsi="Times New Roman"/>
          <w:sz w:val="28"/>
          <w:szCs w:val="28"/>
          <w:lang w:eastAsia="ar-SA"/>
        </w:rPr>
        <w:t xml:space="preserve">, связанные с установлением  сервитута  на </w:t>
      </w:r>
      <w:r>
        <w:rPr>
          <w:rFonts w:ascii="Times New Roman" w:eastAsia="Times New Roman" w:hAnsi="Times New Roman"/>
          <w:sz w:val="28"/>
          <w:szCs w:val="28"/>
          <w:lang w:eastAsia="ar-SA"/>
        </w:rPr>
        <w:t>земельных участках</w:t>
      </w:r>
      <w:r w:rsidRPr="00EB5FE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находящихся в собственности </w:t>
      </w:r>
      <w:r w:rsidRPr="00EB5FE7">
        <w:rPr>
          <w:rFonts w:ascii="Times New Roman" w:eastAsia="Times New Roman" w:hAnsi="Times New Roman"/>
          <w:sz w:val="28"/>
          <w:szCs w:val="28"/>
          <w:lang w:eastAsia="ar-SA"/>
        </w:rPr>
        <w:t>муниципального обр</w:t>
      </w:r>
      <w:r>
        <w:rPr>
          <w:rFonts w:ascii="Times New Roman" w:eastAsia="Times New Roman" w:hAnsi="Times New Roman"/>
          <w:sz w:val="28"/>
          <w:szCs w:val="28"/>
          <w:lang w:eastAsia="ar-SA"/>
        </w:rPr>
        <w:t>азования  или государственная собственность на которые не разграничена</w:t>
      </w:r>
      <w:r w:rsidRPr="00EB5FE7">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sidRPr="00EB5FE7">
        <w:rPr>
          <w:rFonts w:ascii="Times New Roman" w:eastAsia="Times New Roman" w:hAnsi="Times New Roman"/>
          <w:sz w:val="28"/>
          <w:szCs w:val="28"/>
          <w:lang w:eastAsia="ar-SA"/>
        </w:rPr>
        <w:t xml:space="preserve">а также определение порядка, сроков и последовательности выполнения административных действий (процедур) при предоставлении муниципальной услуги. </w:t>
      </w:r>
    </w:p>
    <w:p w:rsidR="005B6C0D" w:rsidRPr="00EB5FE7" w:rsidRDefault="005B6C0D" w:rsidP="005B6C0D">
      <w:pPr>
        <w:widowControl w:val="0"/>
        <w:numPr>
          <w:ilvl w:val="1"/>
          <w:numId w:val="1"/>
        </w:numPr>
        <w:suppressAutoHyphens/>
        <w:autoSpaceDE w:val="0"/>
        <w:spacing w:after="0" w:line="240" w:lineRule="auto"/>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Описание заявителей</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ar-SA"/>
        </w:rPr>
        <w:t>Заявителями являются физические и юридические лица</w:t>
      </w:r>
      <w:r w:rsidRPr="00EB5FE7">
        <w:rPr>
          <w:rFonts w:ascii="Times New Roman" w:eastAsia="Times New Roman" w:hAnsi="Times New Roman"/>
          <w:sz w:val="28"/>
          <w:szCs w:val="28"/>
          <w:lang w:eastAsia="ru-RU"/>
        </w:rPr>
        <w:t>, заинтересованные в установлении  сервитута в отношении земельного участка</w:t>
      </w:r>
      <w:r>
        <w:rPr>
          <w:rFonts w:ascii="Times New Roman" w:eastAsia="Times New Roman" w:hAnsi="Times New Roman"/>
          <w:sz w:val="28"/>
          <w:szCs w:val="28"/>
          <w:lang w:eastAsia="ru-RU"/>
        </w:rPr>
        <w:t>,</w:t>
      </w:r>
      <w:r w:rsidRPr="00EB5FE7">
        <w:rPr>
          <w:rFonts w:ascii="Times New Roman" w:eastAsia="Times New Roman" w:hAnsi="Times New Roman"/>
          <w:sz w:val="28"/>
          <w:szCs w:val="28"/>
          <w:lang w:eastAsia="ru-RU"/>
        </w:rPr>
        <w:t xml:space="preserve">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 либо их представители, действующие в силу закона или на основании договора, доверенности (далее - заявитель, заявители)</w:t>
      </w:r>
      <w:r w:rsidRPr="00EB5FE7">
        <w:rPr>
          <w:rFonts w:ascii="Times New Roman" w:eastAsia="Times New Roman" w:hAnsi="Times New Roman"/>
          <w:sz w:val="28"/>
          <w:szCs w:val="28"/>
          <w:lang w:eastAsia="ar-SA"/>
        </w:rPr>
        <w:t>.</w:t>
      </w:r>
    </w:p>
    <w:p w:rsidR="005B6C0D" w:rsidRPr="00EB5FE7" w:rsidRDefault="005B6C0D" w:rsidP="005B6C0D">
      <w:pPr>
        <w:numPr>
          <w:ilvl w:val="1"/>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Требования к порядку информирования о предоставлении муниципальной услуги</w:t>
      </w:r>
    </w:p>
    <w:p w:rsidR="005B6C0D" w:rsidRPr="00EB5FE7" w:rsidRDefault="005B6C0D" w:rsidP="005B6C0D">
      <w:pPr>
        <w:widowControl w:val="0"/>
        <w:numPr>
          <w:ilvl w:val="2"/>
          <w:numId w:val="1"/>
        </w:numPr>
        <w:tabs>
          <w:tab w:val="num" w:pos="142"/>
        </w:tabs>
        <w:suppressAutoHyphens/>
        <w:autoSpaceDE w:val="0"/>
        <w:spacing w:after="0" w:line="240" w:lineRule="auto"/>
        <w:ind w:left="0"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lastRenderedPageBreak/>
        <w:t xml:space="preserve"> Орган, предоставляющий муниципальную услугу: администрация</w:t>
      </w:r>
      <w:r>
        <w:rPr>
          <w:rFonts w:ascii="Times New Roman" w:eastAsia="Times New Roman" w:hAnsi="Times New Roman"/>
          <w:sz w:val="28"/>
          <w:szCs w:val="28"/>
          <w:lang w:eastAsia="ar-SA"/>
        </w:rPr>
        <w:t xml:space="preserve"> Липовского</w:t>
      </w:r>
      <w:r w:rsidRPr="00EB5FE7">
        <w:rPr>
          <w:rFonts w:ascii="Times New Roman" w:eastAsia="Times New Roman" w:hAnsi="Times New Roman"/>
          <w:sz w:val="28"/>
          <w:szCs w:val="28"/>
          <w:lang w:eastAsia="ar-SA"/>
        </w:rPr>
        <w:t xml:space="preserve"> сельского поселения (далее – администрация).</w:t>
      </w:r>
    </w:p>
    <w:p w:rsidR="005B6C0D" w:rsidRPr="00EB5FE7" w:rsidRDefault="005B6C0D" w:rsidP="005B6C0D">
      <w:pPr>
        <w:widowControl w:val="0"/>
        <w:tabs>
          <w:tab w:val="num" w:pos="142"/>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Администрация расположена по адресу: </w:t>
      </w:r>
      <w:r>
        <w:rPr>
          <w:rFonts w:ascii="Times New Roman" w:eastAsia="Times New Roman" w:hAnsi="Times New Roman"/>
          <w:sz w:val="28"/>
          <w:szCs w:val="28"/>
          <w:lang w:eastAsia="ru-RU"/>
        </w:rPr>
        <w:t>397724 Воронежская область, Бобровский район. с. Липовка, ул. Мира, дом  6.</w:t>
      </w:r>
    </w:p>
    <w:p w:rsidR="005B6C0D" w:rsidRPr="00EB5FE7" w:rsidRDefault="005B6C0D" w:rsidP="005B6C0D">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EB5FE7">
        <w:rPr>
          <w:rFonts w:ascii="Times New Roman" w:eastAsia="Times New Roman" w:hAnsi="Times New Roman"/>
          <w:sz w:val="28"/>
          <w:szCs w:val="28"/>
          <w:vertAlign w:val="superscript"/>
          <w:lang w:eastAsia="ru-RU"/>
        </w:rPr>
        <w:footnoteReference w:id="2"/>
      </w:r>
    </w:p>
    <w:p w:rsidR="005B6C0D" w:rsidRPr="00EB5FE7" w:rsidRDefault="005B6C0D" w:rsidP="005B6C0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Pr>
          <w:rFonts w:ascii="Times New Roman" w:eastAsia="Times New Roman" w:hAnsi="Times New Roman"/>
          <w:sz w:val="28"/>
          <w:szCs w:val="28"/>
          <w:lang w:val="en-US" w:eastAsia="ru-RU"/>
        </w:rPr>
        <w:t>bez</w:t>
      </w:r>
      <w:r w:rsidRPr="00866D19">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lip</w:t>
      </w:r>
      <w:r w:rsidRPr="00866D19">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mail</w:t>
      </w:r>
      <w:r w:rsidRPr="00866D19">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r w:rsidRPr="00EB5FE7">
        <w:rPr>
          <w:rFonts w:ascii="Times New Roman" w:eastAsia="Times New Roman" w:hAnsi="Times New Roman"/>
          <w:sz w:val="28"/>
          <w:szCs w:val="28"/>
          <w:lang w:eastAsia="ru-RU"/>
        </w:rPr>
        <w:t>, МФЦ</w:t>
      </w:r>
      <w:r w:rsidRPr="00EB5FE7">
        <w:rPr>
          <w:rFonts w:ascii="Times New Roman" w:eastAsia="Times New Roman" w:hAnsi="Times New Roman"/>
          <w:sz w:val="28"/>
          <w:szCs w:val="28"/>
          <w:vertAlign w:val="superscript"/>
          <w:lang w:eastAsia="ru-RU"/>
        </w:rPr>
        <w:t>1</w:t>
      </w:r>
      <w:r w:rsidRPr="00EB5FE7">
        <w:rPr>
          <w:rFonts w:ascii="Times New Roman" w:eastAsia="Times New Roman" w:hAnsi="Times New Roman"/>
          <w:sz w:val="28"/>
          <w:szCs w:val="28"/>
          <w:lang w:eastAsia="ru-RU"/>
        </w:rPr>
        <w:t xml:space="preserve"> приводятся в приложении № 1 к настоящему Административному регламенту и размещаются:</w:t>
      </w:r>
    </w:p>
    <w:p w:rsidR="005B6C0D" w:rsidRDefault="005B6C0D" w:rsidP="005B6C0D">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официальном сайте администрации в сети Интернет (</w:t>
      </w:r>
      <w:r>
        <w:rPr>
          <w:rFonts w:ascii="Times New Roman" w:eastAsia="Times New Roman" w:hAnsi="Times New Roman"/>
          <w:sz w:val="28"/>
          <w:szCs w:val="28"/>
          <w:lang w:val="en-US" w:eastAsia="ru-RU"/>
        </w:rPr>
        <w:t>lipovka</w:t>
      </w:r>
      <w:r w:rsidRPr="00866D19">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adm</w:t>
      </w:r>
      <w:r w:rsidRPr="00F01ADC">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ru</w:t>
      </w:r>
      <w:r w:rsidRPr="00EB5FE7">
        <w:rPr>
          <w:rFonts w:ascii="Times New Roman" w:eastAsia="Times New Roman" w:hAnsi="Times New Roman"/>
          <w:sz w:val="28"/>
          <w:szCs w:val="28"/>
          <w:lang w:eastAsia="ru-RU"/>
        </w:rPr>
        <w:t>);</w:t>
      </w:r>
    </w:p>
    <w:p w:rsidR="005B6C0D" w:rsidRDefault="005B6C0D" w:rsidP="005B6C0D">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5B6C0D" w:rsidRDefault="005B6C0D" w:rsidP="005B6C0D">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Едином портале государственных и муниципальных услуг (функций) в сети Интернет (</w:t>
      </w:r>
      <w:hyperlink r:id="rId7" w:history="1">
        <w:r w:rsidRPr="00E604E1">
          <w:rPr>
            <w:rStyle w:val="a3"/>
            <w:rFonts w:ascii="Times New Roman" w:eastAsia="Times New Roman" w:hAnsi="Times New Roman"/>
            <w:sz w:val="28"/>
            <w:szCs w:val="28"/>
            <w:lang w:eastAsia="ru-RU"/>
          </w:rPr>
          <w:t>www.gosuslugi.ru</w:t>
        </w:r>
      </w:hyperlink>
      <w:r w:rsidRPr="00EB5FE7">
        <w:rPr>
          <w:rFonts w:ascii="Times New Roman" w:eastAsia="Times New Roman" w:hAnsi="Times New Roman"/>
          <w:sz w:val="28"/>
          <w:szCs w:val="28"/>
          <w:lang w:eastAsia="ru-RU"/>
        </w:rPr>
        <w:t>);</w:t>
      </w:r>
    </w:p>
    <w:p w:rsidR="005B6C0D" w:rsidRDefault="005B6C0D" w:rsidP="005B6C0D">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официальном сайте МФЦ</w:t>
      </w:r>
      <w:r w:rsidRPr="00EB5FE7">
        <w:rPr>
          <w:rFonts w:ascii="Times New Roman" w:eastAsia="Times New Roman" w:hAnsi="Times New Roman"/>
          <w:sz w:val="28"/>
          <w:szCs w:val="28"/>
          <w:vertAlign w:val="superscript"/>
          <w:lang w:eastAsia="ru-RU"/>
        </w:rPr>
        <w:t>1</w:t>
      </w:r>
      <w:r w:rsidRPr="00EB5FE7">
        <w:rPr>
          <w:rFonts w:ascii="Times New Roman" w:eastAsia="Times New Roman" w:hAnsi="Times New Roman"/>
          <w:sz w:val="28"/>
          <w:szCs w:val="28"/>
          <w:lang w:eastAsia="ru-RU"/>
        </w:rPr>
        <w:t xml:space="preserve"> (mfc.vr№.ru);</w:t>
      </w:r>
      <w:r w:rsidRPr="00EB5FE7">
        <w:rPr>
          <w:rFonts w:ascii="Times New Roman" w:eastAsia="Times New Roman" w:hAnsi="Times New Roman"/>
          <w:sz w:val="28"/>
          <w:szCs w:val="28"/>
          <w:vertAlign w:val="superscript"/>
          <w:lang w:eastAsia="ru-RU"/>
        </w:rPr>
        <w:t>1</w:t>
      </w:r>
    </w:p>
    <w:p w:rsidR="005B6C0D" w:rsidRDefault="005B6C0D" w:rsidP="005B6C0D">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информационном стенде в администрации;</w:t>
      </w:r>
    </w:p>
    <w:p w:rsidR="005B6C0D" w:rsidRPr="00EB5FE7" w:rsidRDefault="005B6C0D" w:rsidP="005B6C0D">
      <w:pPr>
        <w:numPr>
          <w:ilvl w:val="0"/>
          <w:numId w:val="19"/>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информационном стенде в МФЦ.</w:t>
      </w:r>
      <w:r w:rsidRPr="00EB5FE7">
        <w:rPr>
          <w:rFonts w:ascii="Times New Roman" w:eastAsia="Times New Roman" w:hAnsi="Times New Roman"/>
          <w:sz w:val="28"/>
          <w:szCs w:val="28"/>
          <w:vertAlign w:val="superscript"/>
          <w:lang w:eastAsia="ru-RU"/>
        </w:rPr>
        <w:t>1</w:t>
      </w:r>
    </w:p>
    <w:p w:rsidR="005B6C0D" w:rsidRPr="00EB5FE7" w:rsidRDefault="005B6C0D" w:rsidP="005B6C0D">
      <w:pPr>
        <w:widowControl w:val="0"/>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непосредственно в администрации,</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непосредственно в МФЦ</w:t>
      </w:r>
      <w:r w:rsidRPr="00EB5FE7">
        <w:rPr>
          <w:rFonts w:ascii="Times New Roman" w:eastAsia="Times New Roman" w:hAnsi="Times New Roman"/>
          <w:sz w:val="28"/>
          <w:szCs w:val="28"/>
          <w:vertAlign w:val="superscript"/>
          <w:lang w:eastAsia="ru-RU"/>
        </w:rPr>
        <w:t>1</w:t>
      </w:r>
      <w:r w:rsidRPr="00EB5FE7">
        <w:rPr>
          <w:rFonts w:ascii="Times New Roman" w:eastAsia="Times New Roman" w:hAnsi="Times New Roman"/>
          <w:sz w:val="28"/>
          <w:szCs w:val="28"/>
          <w:lang w:eastAsia="ru-RU"/>
        </w:rPr>
        <w:t>;</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 использованием средств телефонной связи, средств сети Интернет.</w:t>
      </w:r>
    </w:p>
    <w:p w:rsidR="005B6C0D" w:rsidRPr="00EB5FE7" w:rsidRDefault="005B6C0D" w:rsidP="005B6C0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EB5FE7">
        <w:rPr>
          <w:rFonts w:ascii="Times New Roman" w:eastAsia="Times New Roman" w:hAnsi="Times New Roman"/>
          <w:sz w:val="28"/>
          <w:szCs w:val="28"/>
          <w:vertAlign w:val="superscript"/>
          <w:lang w:eastAsia="ru-RU"/>
        </w:rPr>
        <w:t>1</w:t>
      </w:r>
      <w:r w:rsidRPr="00EB5FE7">
        <w:rPr>
          <w:rFonts w:ascii="Times New Roman" w:eastAsia="Times New Roman" w:hAnsi="Times New Roman"/>
          <w:sz w:val="28"/>
          <w:szCs w:val="28"/>
          <w:lang w:eastAsia="ru-RU"/>
        </w:rPr>
        <w:t xml:space="preserve"> (далее - уполномоченные должностные лица).</w:t>
      </w:r>
    </w:p>
    <w:p w:rsidR="005B6C0D" w:rsidRPr="00EB5FE7" w:rsidRDefault="005B6C0D" w:rsidP="005B6C0D">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w:t>
      </w:r>
      <w:r w:rsidRPr="00EB5FE7">
        <w:rPr>
          <w:rFonts w:ascii="Times New Roman" w:eastAsia="Times New Roman" w:hAnsi="Times New Roman"/>
          <w:sz w:val="28"/>
          <w:szCs w:val="28"/>
          <w:lang w:eastAsia="ru-RU"/>
        </w:rPr>
        <w:lastRenderedPageBreak/>
        <w:t>муниципальных услуг (функций) и (или) Портала государственных и муниципальных услуг Воронежской области.</w:t>
      </w:r>
    </w:p>
    <w:p w:rsidR="005B6C0D" w:rsidRPr="00EB5FE7" w:rsidRDefault="005B6C0D" w:rsidP="005B6C0D">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текст настоящего Административного регламента;</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тексты, выдержки из нормативных правовых актов, регулирующих предоставление муниципальной услуги;</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формы, образцы заявлений, иных документов.</w:t>
      </w:r>
    </w:p>
    <w:p w:rsidR="005B6C0D" w:rsidRPr="00EB5FE7" w:rsidRDefault="005B6C0D" w:rsidP="005B6C0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 порядке предоставления муниципальной услуги;</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 ходе предоставления муниципальной услуги;</w:t>
      </w:r>
    </w:p>
    <w:p w:rsidR="005B6C0D" w:rsidRPr="00EB5FE7" w:rsidRDefault="005B6C0D" w:rsidP="005B6C0D">
      <w:pPr>
        <w:numPr>
          <w:ilvl w:val="0"/>
          <w:numId w:val="20"/>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об отказе в предоставлении муниципальной услуги.</w:t>
      </w:r>
    </w:p>
    <w:p w:rsidR="005B6C0D" w:rsidRPr="00EB5FE7" w:rsidRDefault="005B6C0D" w:rsidP="005B6C0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5B6C0D" w:rsidRPr="00EB5FE7" w:rsidRDefault="005B6C0D" w:rsidP="005B6C0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B6C0D" w:rsidRPr="00EB5FE7" w:rsidRDefault="005B6C0D" w:rsidP="005B6C0D">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B6C0D" w:rsidRPr="00EB5FE7" w:rsidRDefault="005B6C0D" w:rsidP="005B6C0D">
      <w:pPr>
        <w:tabs>
          <w:tab w:val="num" w:pos="142"/>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numPr>
          <w:ilvl w:val="0"/>
          <w:numId w:val="1"/>
        </w:numPr>
        <w:tabs>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Стандарт предоставления муниципальной услуги</w:t>
      </w:r>
    </w:p>
    <w:p w:rsidR="005B6C0D" w:rsidRPr="00EB5FE7" w:rsidRDefault="005B6C0D" w:rsidP="005B6C0D">
      <w:pPr>
        <w:tabs>
          <w:tab w:val="left" w:pos="1440"/>
          <w:tab w:val="left" w:pos="1560"/>
        </w:tabs>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Наименование муниципальной услуги – «Установление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w:t>
      </w:r>
    </w:p>
    <w:p w:rsidR="005B6C0D" w:rsidRPr="00EB5FE7" w:rsidRDefault="005B6C0D" w:rsidP="005B6C0D">
      <w:pPr>
        <w:numPr>
          <w:ilvl w:val="1"/>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Наименование органа, представляющего муниципальную услугу.</w:t>
      </w:r>
    </w:p>
    <w:p w:rsidR="005B6C0D" w:rsidRPr="00EB5FE7" w:rsidRDefault="005B6C0D" w:rsidP="005B6C0D">
      <w:pPr>
        <w:numPr>
          <w:ilvl w:val="2"/>
          <w:numId w:val="1"/>
        </w:numPr>
        <w:tabs>
          <w:tab w:val="num" w:pos="142"/>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 xml:space="preserve">Орган, предоставляющий муниципальную услугу: администрация </w:t>
      </w:r>
      <w:r>
        <w:rPr>
          <w:rFonts w:ascii="Times New Roman" w:eastAsia="Times New Roman" w:hAnsi="Times New Roman"/>
          <w:sz w:val="28"/>
          <w:szCs w:val="28"/>
          <w:lang w:eastAsia="ru-RU"/>
        </w:rPr>
        <w:t xml:space="preserve">Липовского </w:t>
      </w:r>
      <w:r w:rsidRPr="00EB5FE7">
        <w:rPr>
          <w:rFonts w:ascii="Times New Roman" w:eastAsia="Times New Roman" w:hAnsi="Times New Roman"/>
          <w:sz w:val="28"/>
          <w:szCs w:val="28"/>
          <w:lang w:eastAsia="ru-RU"/>
        </w:rPr>
        <w:t>сельского поселения.</w:t>
      </w:r>
    </w:p>
    <w:p w:rsidR="005B6C0D" w:rsidRPr="00EB5FE7" w:rsidRDefault="005B6C0D" w:rsidP="005B6C0D">
      <w:pPr>
        <w:widowControl w:val="0"/>
        <w:numPr>
          <w:ilvl w:val="2"/>
          <w:numId w:val="1"/>
        </w:numPr>
        <w:suppressAutoHyphens/>
        <w:autoSpaceDE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ar-SA"/>
        </w:rPr>
        <w:t xml:space="preserve">Администрация </w:t>
      </w:r>
      <w:r w:rsidRPr="00EB5FE7">
        <w:rPr>
          <w:rFonts w:ascii="Times New Roman" w:eastAsia="Times New Roman" w:hAnsi="Times New Roman"/>
          <w:sz w:val="28"/>
          <w:szCs w:val="28"/>
          <w:lang w:eastAsia="ru-RU"/>
        </w:rPr>
        <w:t>при предоставлении муниципальной услуги в целях получения документов, необходимых для принятия решения об установлении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 xml:space="preserve">,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Pr>
          <w:rFonts w:ascii="Times New Roman" w:eastAsia="Times New Roman" w:hAnsi="Times New Roman"/>
          <w:sz w:val="28"/>
          <w:szCs w:val="28"/>
          <w:lang w:eastAsia="ru-RU"/>
        </w:rPr>
        <w:t>Бобровского</w:t>
      </w:r>
      <w:r w:rsidRPr="00EB5FE7">
        <w:rPr>
          <w:rFonts w:ascii="Times New Roman" w:eastAsia="Times New Roman" w:hAnsi="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Pr>
          <w:rFonts w:ascii="Times New Roman" w:eastAsia="Times New Roman" w:hAnsi="Times New Roman"/>
          <w:sz w:val="28"/>
          <w:szCs w:val="28"/>
          <w:lang w:eastAsia="ru-RU"/>
        </w:rPr>
        <w:t xml:space="preserve"> по Воронежской области</w:t>
      </w:r>
      <w:r w:rsidRPr="00EB5FE7">
        <w:rPr>
          <w:rFonts w:ascii="Times New Roman" w:eastAsia="Times New Roman" w:hAnsi="Times New Roman"/>
          <w:sz w:val="28"/>
          <w:szCs w:val="28"/>
          <w:lang w:eastAsia="ru-RU"/>
        </w:rPr>
        <w:t>.</w:t>
      </w:r>
    </w:p>
    <w:p w:rsidR="005B6C0D" w:rsidRPr="00EB5FE7" w:rsidRDefault="005B6C0D" w:rsidP="005B6C0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eastAsia="Times New Roman" w:hAnsi="Times New Roman"/>
          <w:sz w:val="28"/>
          <w:szCs w:val="28"/>
          <w:lang w:eastAsia="ru-RU"/>
        </w:rPr>
        <w:t xml:space="preserve">Постановлением </w:t>
      </w:r>
      <w:r w:rsidRPr="00EB5FE7">
        <w:rPr>
          <w:rFonts w:ascii="Times New Roman" w:eastAsia="Times New Roman" w:hAnsi="Times New Roman"/>
          <w:sz w:val="28"/>
          <w:szCs w:val="28"/>
          <w:lang w:eastAsia="ru-RU"/>
        </w:rPr>
        <w:t xml:space="preserve"> от «</w:t>
      </w:r>
      <w:r>
        <w:rPr>
          <w:rFonts w:ascii="Times New Roman" w:eastAsia="Times New Roman" w:hAnsi="Times New Roman"/>
          <w:sz w:val="28"/>
          <w:szCs w:val="28"/>
          <w:lang w:eastAsia="ru-RU"/>
        </w:rPr>
        <w:t>24</w:t>
      </w:r>
      <w:r w:rsidRPr="00EB5F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июля </w:t>
      </w:r>
      <w:r w:rsidRPr="00EB5FE7">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15 </w:t>
      </w:r>
      <w:r w:rsidRPr="00EB5FE7">
        <w:rPr>
          <w:rFonts w:ascii="Times New Roman" w:eastAsia="Times New Roman" w:hAnsi="Times New Roman"/>
          <w:sz w:val="28"/>
          <w:szCs w:val="28"/>
          <w:lang w:eastAsia="ru-RU"/>
        </w:rPr>
        <w:t>года.</w:t>
      </w:r>
    </w:p>
    <w:p w:rsidR="005B6C0D" w:rsidRPr="00EB5FE7" w:rsidRDefault="005B6C0D" w:rsidP="005B6C0D">
      <w:pPr>
        <w:tabs>
          <w:tab w:val="num" w:pos="142"/>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2.3. Результат предоставления муниципальной услуги.</w:t>
      </w:r>
    </w:p>
    <w:p w:rsidR="005B6C0D" w:rsidRPr="00604354" w:rsidRDefault="005B6C0D" w:rsidP="005B6C0D">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Результатом предоставления муниципальной услуги является</w:t>
      </w:r>
      <w:r>
        <w:rPr>
          <w:rFonts w:ascii="Times New Roman" w:eastAsia="Times New Roman" w:hAnsi="Times New Roman"/>
          <w:sz w:val="28"/>
          <w:szCs w:val="28"/>
          <w:lang w:eastAsia="ru-RU"/>
        </w:rPr>
        <w:t xml:space="preserve"> заключение соглашения об установлении сервитута либо принятие решения </w:t>
      </w:r>
      <w:r w:rsidRPr="00604354">
        <w:rPr>
          <w:rFonts w:ascii="Times New Roman" w:hAnsi="Times New Roman"/>
          <w:sz w:val="28"/>
          <w:szCs w:val="28"/>
        </w:rPr>
        <w:t>об отказе в установлении сервитута.</w:t>
      </w:r>
    </w:p>
    <w:p w:rsidR="005B6C0D" w:rsidRPr="00EB5FE7" w:rsidRDefault="005B6C0D" w:rsidP="005B6C0D">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2.4.Срок предоставления муниципальной услуги.</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поступлении заявления о заключении</w:t>
      </w:r>
      <w:r w:rsidRPr="00A0153A">
        <w:rPr>
          <w:rFonts w:ascii="Times New Roman" w:eastAsia="Times New Roman" w:hAnsi="Times New Roman"/>
          <w:sz w:val="28"/>
          <w:szCs w:val="28"/>
          <w:lang w:eastAsia="ar-SA"/>
        </w:rPr>
        <w:t xml:space="preserve"> соглашения об установлении сервитута в отношении всего земельного участка </w:t>
      </w:r>
      <w:r>
        <w:rPr>
          <w:rFonts w:ascii="Times New Roman" w:eastAsia="Times New Roman" w:hAnsi="Times New Roman"/>
          <w:sz w:val="28"/>
          <w:szCs w:val="28"/>
          <w:lang w:eastAsia="ar-SA"/>
        </w:rPr>
        <w:t xml:space="preserve">либо в случае </w:t>
      </w:r>
      <w:r w:rsidRPr="00BA08BA">
        <w:rPr>
          <w:rFonts w:ascii="Times New Roman" w:eastAsia="Times New Roman" w:hAnsi="Times New Roman"/>
          <w:sz w:val="28"/>
          <w:szCs w:val="28"/>
          <w:lang w:eastAsia="ar-SA"/>
        </w:rPr>
        <w:t>поступления заявления о заключении соглашения об установлении сервитута на срок до трех лет в отношении части земельного участка</w:t>
      </w:r>
      <w:r>
        <w:rPr>
          <w:rFonts w:ascii="Times New Roman" w:eastAsia="Times New Roman" w:hAnsi="Times New Roman"/>
          <w:sz w:val="28"/>
          <w:szCs w:val="28"/>
          <w:lang w:eastAsia="ar-SA"/>
        </w:rPr>
        <w:t xml:space="preserve"> муниципальная услуга предоставляется в срок, не превышающий</w:t>
      </w:r>
      <w:r w:rsidRPr="00A0153A">
        <w:rPr>
          <w:rFonts w:ascii="Times New Roman" w:eastAsia="Times New Roman" w:hAnsi="Times New Roman"/>
          <w:sz w:val="28"/>
          <w:szCs w:val="28"/>
          <w:lang w:eastAsia="ar-SA"/>
        </w:rPr>
        <w:t xml:space="preserve"> 30 дней </w:t>
      </w:r>
      <w:r>
        <w:rPr>
          <w:rFonts w:ascii="Times New Roman" w:eastAsia="Times New Roman" w:hAnsi="Times New Roman"/>
          <w:sz w:val="28"/>
          <w:szCs w:val="28"/>
          <w:lang w:eastAsia="ar-SA"/>
        </w:rPr>
        <w:t xml:space="preserve">со дня получения заявления </w:t>
      </w:r>
      <w:r w:rsidRPr="00A0153A">
        <w:rPr>
          <w:rFonts w:ascii="Times New Roman" w:eastAsia="Times New Roman" w:hAnsi="Times New Roman"/>
          <w:sz w:val="28"/>
          <w:szCs w:val="28"/>
          <w:lang w:eastAsia="ar-SA"/>
        </w:rPr>
        <w:t xml:space="preserve"> о предоставлении муниципа</w:t>
      </w:r>
      <w:r>
        <w:rPr>
          <w:rFonts w:ascii="Times New Roman" w:eastAsia="Times New Roman" w:hAnsi="Times New Roman"/>
          <w:sz w:val="28"/>
          <w:szCs w:val="28"/>
          <w:lang w:eastAsia="ar-SA"/>
        </w:rPr>
        <w:t>льной услуги.</w:t>
      </w:r>
    </w:p>
    <w:p w:rsidR="005B6C0D" w:rsidRPr="00A0153A"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При поступлении заявления о заключении соглашения об установлении сервитута в отношении части земельного участка на срок более трех лет:</w:t>
      </w:r>
    </w:p>
    <w:p w:rsidR="005B6C0D" w:rsidRPr="00A0153A"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не более чем </w:t>
      </w:r>
      <w:r w:rsidRPr="00A0153A">
        <w:rPr>
          <w:rFonts w:ascii="Times New Roman" w:eastAsia="Times New Roman" w:hAnsi="Times New Roman"/>
          <w:sz w:val="28"/>
          <w:szCs w:val="28"/>
          <w:lang w:eastAsia="ar-SA"/>
        </w:rPr>
        <w:t xml:space="preserve">30 </w:t>
      </w:r>
      <w:r>
        <w:rPr>
          <w:rFonts w:ascii="Times New Roman" w:eastAsia="Times New Roman" w:hAnsi="Times New Roman"/>
          <w:sz w:val="28"/>
          <w:szCs w:val="28"/>
          <w:lang w:eastAsia="ar-SA"/>
        </w:rPr>
        <w:t xml:space="preserve">дней </w:t>
      </w:r>
      <w:r w:rsidRPr="00A0153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со дня получения</w:t>
      </w:r>
      <w:r w:rsidRPr="00A0153A">
        <w:rPr>
          <w:rFonts w:ascii="Times New Roman" w:eastAsia="Times New Roman" w:hAnsi="Times New Roman"/>
          <w:sz w:val="28"/>
          <w:szCs w:val="28"/>
          <w:lang w:eastAsia="ar-SA"/>
        </w:rPr>
        <w:t xml:space="preserve"> заявления </w:t>
      </w:r>
      <w:r>
        <w:rPr>
          <w:rFonts w:ascii="Times New Roman" w:eastAsia="Times New Roman" w:hAnsi="Times New Roman"/>
          <w:sz w:val="28"/>
          <w:szCs w:val="28"/>
          <w:lang w:eastAsia="ar-SA"/>
        </w:rPr>
        <w:t xml:space="preserve">о предоставлении муниципальной услуги - </w:t>
      </w:r>
      <w:r w:rsidRPr="00992397">
        <w:rPr>
          <w:rFonts w:ascii="Times New Roman" w:eastAsia="Times New Roman" w:hAnsi="Times New Roman"/>
          <w:sz w:val="28"/>
          <w:szCs w:val="28"/>
          <w:lang w:eastAsia="ar-SA"/>
        </w:rPr>
        <w:t xml:space="preserve">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w:t>
      </w:r>
      <w:r>
        <w:rPr>
          <w:rFonts w:ascii="Times New Roman" w:eastAsia="Times New Roman" w:hAnsi="Times New Roman"/>
          <w:sz w:val="28"/>
          <w:szCs w:val="28"/>
          <w:lang w:eastAsia="ar-SA"/>
        </w:rPr>
        <w:t>на кадастровом плане территории</w:t>
      </w:r>
      <w:r w:rsidRPr="00A0153A">
        <w:rPr>
          <w:rFonts w:ascii="Times New Roman" w:eastAsia="Times New Roman" w:hAnsi="Times New Roman"/>
          <w:sz w:val="28"/>
          <w:szCs w:val="28"/>
          <w:lang w:eastAsia="ar-SA"/>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Pr="00A0153A">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не более чем </w:t>
      </w:r>
      <w:r w:rsidRPr="00A0153A">
        <w:rPr>
          <w:rFonts w:ascii="Times New Roman" w:eastAsia="Times New Roman" w:hAnsi="Times New Roman"/>
          <w:sz w:val="28"/>
          <w:szCs w:val="28"/>
          <w:lang w:eastAsia="ar-SA"/>
        </w:rPr>
        <w:t xml:space="preserve">30 дней со дня </w:t>
      </w:r>
      <w:r>
        <w:rPr>
          <w:rFonts w:ascii="Times New Roman" w:eastAsia="Times New Roman" w:hAnsi="Times New Roman"/>
          <w:sz w:val="28"/>
          <w:szCs w:val="28"/>
          <w:lang w:eastAsia="ar-SA"/>
        </w:rPr>
        <w:t xml:space="preserve">представления заявителем </w:t>
      </w:r>
      <w:r w:rsidRPr="00A0153A">
        <w:rPr>
          <w:rFonts w:ascii="Times New Roman" w:eastAsia="Times New Roman" w:hAnsi="Times New Roman"/>
          <w:sz w:val="28"/>
          <w:szCs w:val="28"/>
          <w:lang w:eastAsia="ar-SA"/>
        </w:rPr>
        <w:t>уведомления о государственном кадастровом</w:t>
      </w:r>
      <w:r>
        <w:rPr>
          <w:rFonts w:ascii="Times New Roman" w:eastAsia="Times New Roman" w:hAnsi="Times New Roman"/>
          <w:sz w:val="28"/>
          <w:szCs w:val="28"/>
          <w:lang w:eastAsia="ar-SA"/>
        </w:rPr>
        <w:t xml:space="preserve"> учете части земельного участка, в отношении которой устанавливается сервитут, - </w:t>
      </w:r>
      <w:r w:rsidRPr="00992397">
        <w:rPr>
          <w:rFonts w:ascii="Times New Roman" w:eastAsia="Times New Roman" w:hAnsi="Times New Roman"/>
          <w:sz w:val="28"/>
          <w:szCs w:val="28"/>
          <w:lang w:eastAsia="ar-SA"/>
        </w:rPr>
        <w:t xml:space="preserve">срок для направления заявителю подписанного </w:t>
      </w:r>
      <w:r>
        <w:rPr>
          <w:rFonts w:ascii="Times New Roman" w:eastAsia="Times New Roman" w:hAnsi="Times New Roman"/>
          <w:sz w:val="28"/>
          <w:szCs w:val="28"/>
          <w:lang w:eastAsia="ar-SA"/>
        </w:rPr>
        <w:t>проекта</w:t>
      </w:r>
      <w:r w:rsidRPr="00992397">
        <w:rPr>
          <w:rFonts w:ascii="Times New Roman" w:eastAsia="Times New Roman" w:hAnsi="Times New Roman"/>
          <w:sz w:val="28"/>
          <w:szCs w:val="28"/>
          <w:lang w:eastAsia="ar-SA"/>
        </w:rPr>
        <w:t xml:space="preserve"> соглашения об установлении сервитута</w:t>
      </w:r>
      <w:r>
        <w:rPr>
          <w:rFonts w:ascii="Times New Roman" w:eastAsia="Times New Roman" w:hAnsi="Times New Roman"/>
          <w:sz w:val="28"/>
          <w:szCs w:val="28"/>
          <w:lang w:eastAsia="ar-SA"/>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992397">
        <w:rPr>
          <w:rFonts w:ascii="Times New Roman" w:eastAsia="Times New Roman" w:hAnsi="Times New Roman"/>
          <w:sz w:val="28"/>
          <w:szCs w:val="28"/>
          <w:lang w:eastAsia="ar-SA"/>
        </w:rPr>
        <w:lastRenderedPageBreak/>
        <w:t>Решение об отказе в установлении сервитута принимается и направляется в срок, не превышающий 30 дней со дня получения заявления  о предоставлении муниципальной услуги.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B6C0D" w:rsidRPr="00EB5FE7" w:rsidRDefault="005B6C0D" w:rsidP="005B6C0D">
      <w:pPr>
        <w:numPr>
          <w:ilvl w:val="1"/>
          <w:numId w:val="15"/>
        </w:numPr>
        <w:tabs>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Правовые основы для предоставления муниципальной услуги.</w:t>
      </w:r>
    </w:p>
    <w:p w:rsidR="005B6C0D" w:rsidRPr="00EB5FE7" w:rsidRDefault="005B6C0D" w:rsidP="005B6C0D">
      <w:pPr>
        <w:tabs>
          <w:tab w:val="num" w:pos="792"/>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Предоставление муниципальной услуги «Установление сервитута в отношении земельного участка, находящегося в муниципальной собственности</w:t>
      </w:r>
      <w:r>
        <w:rPr>
          <w:rFonts w:ascii="Times New Roman" w:eastAsia="Times New Roman" w:hAnsi="Times New Roman"/>
          <w:sz w:val="28"/>
          <w:szCs w:val="28"/>
          <w:lang w:eastAsia="ru-RU"/>
        </w:rPr>
        <w:t xml:space="preserve"> или государственная собственность на который не разграничена</w:t>
      </w:r>
      <w:r w:rsidRPr="00EB5FE7">
        <w:rPr>
          <w:rFonts w:ascii="Times New Roman" w:eastAsia="Times New Roman" w:hAnsi="Times New Roman"/>
          <w:sz w:val="28"/>
          <w:szCs w:val="28"/>
          <w:lang w:eastAsia="ru-RU"/>
        </w:rPr>
        <w:t>» осуществляется в соответствии с:</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Кон</w:t>
      </w:r>
      <w:r>
        <w:rPr>
          <w:rFonts w:ascii="Times New Roman" w:eastAsia="Times New Roman" w:hAnsi="Times New Roman"/>
          <w:sz w:val="28"/>
          <w:szCs w:val="28"/>
          <w:lang w:eastAsia="ar-SA"/>
        </w:rPr>
        <w:t>ституцией Российской Федерации от</w:t>
      </w:r>
      <w:r w:rsidRPr="00EB5FE7">
        <w:rPr>
          <w:rFonts w:ascii="Times New Roman" w:eastAsia="Times New Roman" w:hAnsi="Times New Roman"/>
          <w:sz w:val="28"/>
          <w:szCs w:val="28"/>
          <w:lang w:eastAsia="ar-SA"/>
        </w:rPr>
        <w:t xml:space="preserve"> 12.12.1993 («Собрание законодательства РФ», 26.01.2009, № 4, ст. 445; «Российская газета», 25.12.1993, № 237; «Парламентская газета», 26-29.01.2009, № 4);</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ru-RU"/>
        </w:rPr>
        <w:t xml:space="preserve">Гражданским </w:t>
      </w:r>
      <w:hyperlink r:id="rId8" w:history="1">
        <w:r w:rsidRPr="00EB5FE7">
          <w:rPr>
            <w:rFonts w:ascii="Times New Roman" w:eastAsia="Times New Roman" w:hAnsi="Times New Roman"/>
            <w:sz w:val="28"/>
            <w:szCs w:val="28"/>
            <w:lang w:eastAsia="ru-RU"/>
          </w:rPr>
          <w:t>кодекс</w:t>
        </w:r>
      </w:hyperlink>
      <w:r w:rsidRPr="00EB5FE7">
        <w:rPr>
          <w:rFonts w:ascii="Times New Roman" w:eastAsia="Times New Roman" w:hAnsi="Times New Roman"/>
          <w:sz w:val="28"/>
          <w:szCs w:val="28"/>
          <w:lang w:eastAsia="ru-RU"/>
        </w:rPr>
        <w:t>ом Российской Федерации (часть вторая) ("Российская газета", N 23 от 06.02.1996, N 24 от 07.02.1996, N 25 от 08.02.1996, N 27 от 10.02.1996)</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 xml:space="preserve">Федеральным законом от 06.10.2003 № 131-ФЗ «Об общих принципах </w:t>
      </w:r>
      <w:r>
        <w:rPr>
          <w:rFonts w:ascii="Times New Roman" w:eastAsia="Times New Roman" w:hAnsi="Times New Roman"/>
          <w:sz w:val="28"/>
          <w:szCs w:val="28"/>
          <w:lang w:eastAsia="ar-SA"/>
        </w:rPr>
        <w:t xml:space="preserve">организации </w:t>
      </w:r>
      <w:r w:rsidRPr="00EB5FE7">
        <w:rPr>
          <w:rFonts w:ascii="Times New Roman" w:eastAsia="Times New Roman" w:hAnsi="Times New Roman"/>
          <w:sz w:val="28"/>
          <w:szCs w:val="28"/>
          <w:lang w:eastAsia="ar-SA"/>
        </w:rPr>
        <w:t>местного самоуправления</w:t>
      </w:r>
      <w:r>
        <w:rPr>
          <w:rFonts w:ascii="Times New Roman" w:eastAsia="Times New Roman" w:hAnsi="Times New Roman"/>
          <w:sz w:val="28"/>
          <w:szCs w:val="28"/>
          <w:lang w:eastAsia="ar-SA"/>
        </w:rPr>
        <w:t xml:space="preserve"> в Российской Федерации</w:t>
      </w:r>
      <w:r w:rsidRPr="00EB5FE7">
        <w:rPr>
          <w:rFonts w:ascii="Times New Roman" w:eastAsia="Times New Roman" w:hAnsi="Times New Roman"/>
          <w:sz w:val="28"/>
          <w:szCs w:val="28"/>
          <w:lang w:eastAsia="ar-SA"/>
        </w:rPr>
        <w:t>» («Собрание законодательства РФ», 06.10.2003, № 40, ст. 3822; «Парламентская газета», 08.10.2003, № 186; «Российская газета», 08.10.2003, № 202);</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r>
        <w:rPr>
          <w:rFonts w:ascii="Times New Roman" w:eastAsia="Times New Roman" w:hAnsi="Times New Roman"/>
          <w:sz w:val="28"/>
          <w:szCs w:val="28"/>
          <w:lang w:eastAsia="ar-SA"/>
        </w:rPr>
        <w:t>;</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6046F9">
        <w:rPr>
          <w:rFonts w:ascii="Times New Roman" w:eastAsia="Times New Roman" w:hAnsi="Times New Roman"/>
          <w:sz w:val="28"/>
          <w:szCs w:val="28"/>
          <w:lang w:eastAsia="ar-SA"/>
        </w:rPr>
        <w:t xml:space="preserve">Приказом Минэкономразвития России от 14.01.2015 № 7 «Об утверждении порядка и способов подачи заявлений об утверждении схемы </w:t>
      </w:r>
      <w:r w:rsidRPr="006046F9">
        <w:rPr>
          <w:rFonts w:ascii="Times New Roman" w:eastAsia="Times New Roman" w:hAnsi="Times New Roman"/>
          <w:sz w:val="28"/>
          <w:szCs w:val="28"/>
          <w:lang w:eastAsia="ar-SA"/>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 (далее - Приказ Минэкономразвития России от 14.01.2015 № 7)</w:t>
      </w:r>
      <w:r>
        <w:rPr>
          <w:rFonts w:ascii="Times New Roman" w:eastAsia="Times New Roman" w:hAnsi="Times New Roman"/>
          <w:sz w:val="28"/>
          <w:szCs w:val="28"/>
          <w:lang w:eastAsia="ar-SA"/>
        </w:rPr>
        <w:t>;</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ru-RU"/>
        </w:rPr>
        <w:t xml:space="preserve">Уставом </w:t>
      </w:r>
      <w:r>
        <w:rPr>
          <w:rFonts w:ascii="Times New Roman" w:eastAsia="Times New Roman" w:hAnsi="Times New Roman"/>
          <w:sz w:val="28"/>
          <w:szCs w:val="28"/>
          <w:lang w:eastAsia="ru-RU"/>
        </w:rPr>
        <w:t xml:space="preserve">Липовского </w:t>
      </w:r>
      <w:r w:rsidRPr="00EB5FE7">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 xml:space="preserve">Бобровского  муниципального района </w:t>
      </w:r>
      <w:r w:rsidRPr="00EB5FE7">
        <w:rPr>
          <w:rFonts w:ascii="Times New Roman" w:eastAsia="Times New Roman" w:hAnsi="Times New Roman"/>
          <w:sz w:val="28"/>
          <w:szCs w:val="28"/>
          <w:lang w:eastAsia="ru-RU"/>
        </w:rPr>
        <w:t>Воронежской области (публикация);</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bCs/>
          <w:iCs/>
          <w:sz w:val="28"/>
          <w:szCs w:val="28"/>
          <w:lang w:eastAsia="ru-RU"/>
        </w:rPr>
        <w:t xml:space="preserve">иными нормативными правовыми актами Российской Федерации, Воронежской области и </w:t>
      </w:r>
      <w:r>
        <w:rPr>
          <w:rFonts w:ascii="Times New Roman" w:eastAsia="Times New Roman" w:hAnsi="Times New Roman"/>
          <w:bCs/>
          <w:iCs/>
          <w:sz w:val="28"/>
          <w:szCs w:val="28"/>
          <w:lang w:eastAsia="ru-RU"/>
        </w:rPr>
        <w:t>Липовского</w:t>
      </w:r>
      <w:r w:rsidRPr="00EB5FE7">
        <w:rPr>
          <w:rFonts w:ascii="Times New Roman" w:eastAsia="Times New Roman" w:hAnsi="Times New Roman"/>
          <w:bCs/>
          <w:iCs/>
          <w:sz w:val="28"/>
          <w:szCs w:val="28"/>
          <w:lang w:eastAsia="ru-RU"/>
        </w:rPr>
        <w:t xml:space="preserve"> сельского поселения</w:t>
      </w:r>
      <w:r>
        <w:rPr>
          <w:rFonts w:ascii="Times New Roman" w:eastAsia="Times New Roman" w:hAnsi="Times New Roman"/>
          <w:bCs/>
          <w:iCs/>
          <w:sz w:val="28"/>
          <w:szCs w:val="28"/>
          <w:lang w:eastAsia="ru-RU"/>
        </w:rPr>
        <w:t xml:space="preserve"> Бобровского муниципального района </w:t>
      </w:r>
      <w:r w:rsidRPr="00EB5FE7">
        <w:rPr>
          <w:rFonts w:ascii="Times New Roman" w:eastAsia="Times New Roman" w:hAnsi="Times New Roman"/>
          <w:bCs/>
          <w:iCs/>
          <w:sz w:val="28"/>
          <w:szCs w:val="28"/>
          <w:lang w:eastAsia="ru-RU"/>
        </w:rPr>
        <w:t xml:space="preserve">Воронежской области, регламентирующими правоотношения в сфере предоставления </w:t>
      </w:r>
      <w:r>
        <w:rPr>
          <w:rFonts w:ascii="Times New Roman" w:eastAsia="Times New Roman" w:hAnsi="Times New Roman"/>
          <w:bCs/>
          <w:iCs/>
          <w:sz w:val="28"/>
          <w:szCs w:val="28"/>
          <w:lang w:eastAsia="ru-RU"/>
        </w:rPr>
        <w:t>муниципальных услуг</w:t>
      </w:r>
      <w:r w:rsidRPr="00EB5FE7">
        <w:rPr>
          <w:rFonts w:ascii="Times New Roman" w:eastAsia="Times New Roman" w:hAnsi="Times New Roman"/>
          <w:bCs/>
          <w:iCs/>
          <w:sz w:val="28"/>
          <w:szCs w:val="28"/>
          <w:lang w:eastAsia="ru-RU"/>
        </w:rPr>
        <w:t>.</w:t>
      </w:r>
    </w:p>
    <w:p w:rsidR="005B6C0D" w:rsidRPr="00EB5FE7" w:rsidRDefault="005B6C0D" w:rsidP="005B6C0D">
      <w:pPr>
        <w:numPr>
          <w:ilvl w:val="1"/>
          <w:numId w:val="9"/>
        </w:numPr>
        <w:tabs>
          <w:tab w:val="clear" w:pos="2564"/>
          <w:tab w:val="num" w:pos="792"/>
          <w:tab w:val="num" w:pos="1155"/>
          <w:tab w:val="left" w:pos="144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Муниципальная услуга предоставляется на основании заявления, поступившего в администрацию или в МФЦ</w:t>
      </w:r>
      <w:r w:rsidRPr="00EB5FE7">
        <w:rPr>
          <w:rFonts w:ascii="Times New Roman" w:eastAsia="Times New Roman" w:hAnsi="Times New Roman"/>
          <w:sz w:val="28"/>
          <w:szCs w:val="28"/>
          <w:vertAlign w:val="superscript"/>
          <w:lang w:eastAsia="ru-RU"/>
        </w:rPr>
        <w:t>1</w:t>
      </w:r>
      <w:r w:rsidRPr="00EB5FE7">
        <w:rPr>
          <w:rFonts w:ascii="Times New Roman" w:eastAsia="Times New Roman" w:hAnsi="Times New Roman"/>
          <w:sz w:val="28"/>
          <w:szCs w:val="28"/>
          <w:lang w:eastAsia="ru-RU"/>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74FDE">
        <w:rPr>
          <w:rFonts w:ascii="Times New Roman" w:eastAsia="Times New Roman" w:hAnsi="Times New Roman"/>
          <w:sz w:val="28"/>
          <w:szCs w:val="28"/>
          <w:lang w:eastAsia="ru-RU"/>
        </w:rPr>
        <w:t xml:space="preserve">Форма заявления приведена в приложении № </w:t>
      </w:r>
      <w:r>
        <w:rPr>
          <w:rFonts w:ascii="Times New Roman" w:eastAsia="Times New Roman" w:hAnsi="Times New Roman"/>
          <w:sz w:val="28"/>
          <w:szCs w:val="28"/>
          <w:lang w:eastAsia="ru-RU"/>
        </w:rPr>
        <w:t>2</w:t>
      </w:r>
      <w:r w:rsidRPr="00974FDE">
        <w:rPr>
          <w:rFonts w:ascii="Times New Roman" w:eastAsia="Times New Roman" w:hAnsi="Times New Roman"/>
          <w:sz w:val="28"/>
          <w:szCs w:val="28"/>
          <w:lang w:eastAsia="ru-RU"/>
        </w:rPr>
        <w:t xml:space="preserve"> к настоящему административному регламенту.</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74FDE">
        <w:rPr>
          <w:rFonts w:ascii="Times New Roman" w:eastAsia="Times New Roman" w:hAnsi="Times New Roman"/>
          <w:sz w:val="28"/>
          <w:szCs w:val="28"/>
          <w:lang w:eastAsia="ru-RU"/>
        </w:rPr>
        <w:t>В заявлении о заключении соглашения об установлении сервитута должны быть указаны цель и предполагаемый срок действия сервитута.</w:t>
      </w:r>
    </w:p>
    <w:p w:rsidR="005B6C0D" w:rsidRPr="00DC02D4"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02D4">
        <w:rPr>
          <w:rFonts w:ascii="Times New Roman" w:eastAsia="Times New Roman" w:hAnsi="Times New Roman"/>
          <w:sz w:val="28"/>
          <w:szCs w:val="28"/>
          <w:lang w:eastAsia="ru-RU"/>
        </w:rPr>
        <w:t xml:space="preserve">Заявление представляется заявителем лично в администрацию или </w:t>
      </w:r>
      <w:r>
        <w:rPr>
          <w:rFonts w:ascii="Times New Roman" w:eastAsia="Times New Roman" w:hAnsi="Times New Roman"/>
          <w:sz w:val="28"/>
          <w:szCs w:val="28"/>
          <w:lang w:eastAsia="ru-RU"/>
        </w:rPr>
        <w:t>МФЦ</w:t>
      </w:r>
      <w:r w:rsidRPr="00DC02D4">
        <w:rPr>
          <w:rFonts w:ascii="Times New Roman" w:eastAsia="Times New Roman" w:hAnsi="Times New Roman"/>
          <w:sz w:val="28"/>
          <w:szCs w:val="28"/>
          <w:vertAlign w:val="superscript"/>
          <w:lang w:eastAsia="ru-RU"/>
        </w:rPr>
        <w:t>1</w:t>
      </w:r>
      <w:r w:rsidRPr="00DC02D4">
        <w:rPr>
          <w:rFonts w:ascii="Times New Roman" w:eastAsia="Times New Roman" w:hAnsi="Times New Roman"/>
          <w:sz w:val="28"/>
          <w:szCs w:val="28"/>
          <w:lang w:eastAsia="ru-RU"/>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5B6C0D" w:rsidRPr="00DC02D4"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02D4">
        <w:rPr>
          <w:rFonts w:ascii="Times New Roman" w:eastAsia="Times New Roman" w:hAnsi="Times New Roman"/>
          <w:sz w:val="28"/>
          <w:szCs w:val="28"/>
          <w:lang w:eastAsia="ru-RU"/>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w:t>
      </w:r>
      <w:r>
        <w:rPr>
          <w:rFonts w:ascii="Times New Roman" w:eastAsia="Times New Roman" w:hAnsi="Times New Roman"/>
          <w:sz w:val="28"/>
          <w:szCs w:val="28"/>
          <w:lang w:eastAsia="ru-RU"/>
        </w:rPr>
        <w:t>го</w:t>
      </w:r>
      <w:r w:rsidRPr="00DC02D4">
        <w:rPr>
          <w:rFonts w:ascii="Times New Roman" w:eastAsia="Times New Roman" w:hAnsi="Times New Roman"/>
          <w:sz w:val="28"/>
          <w:szCs w:val="28"/>
          <w:lang w:eastAsia="ru-RU"/>
        </w:rPr>
        <w:t xml:space="preserve"> портал</w:t>
      </w:r>
      <w:r>
        <w:rPr>
          <w:rFonts w:ascii="Times New Roman" w:eastAsia="Times New Roman" w:hAnsi="Times New Roman"/>
          <w:sz w:val="28"/>
          <w:szCs w:val="28"/>
          <w:lang w:eastAsia="ru-RU"/>
        </w:rPr>
        <w:t>а</w:t>
      </w:r>
      <w:r w:rsidRPr="00DC02D4">
        <w:rPr>
          <w:rFonts w:ascii="Times New Roman" w:eastAsia="Times New Roman" w:hAnsi="Times New Roman"/>
          <w:sz w:val="28"/>
          <w:szCs w:val="28"/>
          <w:lang w:eastAsia="ru-RU"/>
        </w:rPr>
        <w:t xml:space="preserve"> государственных и муниципальных услуг (функций) </w:t>
      </w:r>
      <w:r>
        <w:rPr>
          <w:rFonts w:ascii="Times New Roman" w:eastAsia="Times New Roman" w:hAnsi="Times New Roman"/>
          <w:sz w:val="28"/>
          <w:szCs w:val="28"/>
          <w:lang w:eastAsia="ru-RU"/>
        </w:rPr>
        <w:t>или</w:t>
      </w:r>
      <w:r w:rsidRPr="00DC02D4">
        <w:rPr>
          <w:rFonts w:ascii="Times New Roman" w:eastAsia="Times New Roman" w:hAnsi="Times New Roman"/>
          <w:sz w:val="28"/>
          <w:szCs w:val="28"/>
          <w:lang w:eastAsia="ru-RU"/>
        </w:rPr>
        <w:t xml:space="preserve"> Портал</w:t>
      </w:r>
      <w:r>
        <w:rPr>
          <w:rFonts w:ascii="Times New Roman" w:eastAsia="Times New Roman" w:hAnsi="Times New Roman"/>
          <w:sz w:val="28"/>
          <w:szCs w:val="28"/>
          <w:lang w:eastAsia="ru-RU"/>
        </w:rPr>
        <w:t>а</w:t>
      </w:r>
      <w:r w:rsidRPr="00DC02D4">
        <w:rPr>
          <w:rFonts w:ascii="Times New Roman" w:eastAsia="Times New Roman" w:hAnsi="Times New Roman"/>
          <w:sz w:val="28"/>
          <w:szCs w:val="28"/>
          <w:lang w:eastAsia="ru-RU"/>
        </w:rPr>
        <w:t xml:space="preserve"> государственных и муниципальных услуг Воронежской области;</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C02D4">
        <w:rPr>
          <w:rFonts w:ascii="Times New Roman" w:eastAsia="Times New Roman" w:hAnsi="Times New Roman"/>
          <w:sz w:val="28"/>
          <w:szCs w:val="28"/>
          <w:lang w:eastAsia="ru-RU"/>
        </w:rPr>
        <w:lastRenderedPageBreak/>
        <w:t>- путем направления электронного документа в администрацию на официальную электронную почту.</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549A">
        <w:rPr>
          <w:rFonts w:ascii="Times New Roman" w:eastAsia="Times New Roman" w:hAnsi="Times New Roman"/>
          <w:sz w:val="28"/>
          <w:szCs w:val="28"/>
          <w:lang w:eastAsia="ru-RU"/>
        </w:rPr>
        <w:t>Заявление должно быть подписано заявителем либо представителем заявителя.</w:t>
      </w:r>
    </w:p>
    <w:p w:rsidR="005B6C0D" w:rsidRPr="0018388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5B6C0D" w:rsidRPr="0018388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электронной подписью заявителя (представителя заявителя);</w:t>
      </w:r>
    </w:p>
    <w:p w:rsidR="005B6C0D" w:rsidRPr="0018388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усиленной квалифицированной электронной подписью заявителя (представителя заявителя).</w:t>
      </w:r>
    </w:p>
    <w:p w:rsidR="005B6C0D" w:rsidRPr="0018388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B6C0D" w:rsidRPr="0018388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лица, действующего от имени юридического лица без доверенности;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8388F">
        <w:rPr>
          <w:rFonts w:ascii="Times New Roman" w:eastAsia="Times New Roman"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B6C0D" w:rsidRPr="00EB5FE7"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К заявлению прилага</w:t>
      </w:r>
      <w:r>
        <w:rPr>
          <w:rFonts w:ascii="Times New Roman" w:eastAsia="Times New Roman" w:hAnsi="Times New Roman"/>
          <w:sz w:val="28"/>
          <w:szCs w:val="28"/>
          <w:lang w:eastAsia="ar-SA"/>
        </w:rPr>
        <w:t>е</w:t>
      </w:r>
      <w:r w:rsidRPr="00EB5FE7">
        <w:rPr>
          <w:rFonts w:ascii="Times New Roman" w:eastAsia="Times New Roman" w:hAnsi="Times New Roman"/>
          <w:sz w:val="28"/>
          <w:szCs w:val="28"/>
          <w:lang w:eastAsia="ar-SA"/>
        </w:rPr>
        <w:t>тся:</w:t>
      </w:r>
    </w:p>
    <w:p w:rsidR="005B6C0D" w:rsidRPr="00C71C3F" w:rsidRDefault="005B6C0D" w:rsidP="005B6C0D">
      <w:pPr>
        <w:pStyle w:val="af1"/>
        <w:numPr>
          <w:ilvl w:val="0"/>
          <w:numId w:val="33"/>
        </w:numPr>
        <w:autoSpaceDE w:val="0"/>
        <w:autoSpaceDN w:val="0"/>
        <w:adjustRightInd w:val="0"/>
        <w:ind w:left="0" w:firstLine="709"/>
        <w:jc w:val="both"/>
        <w:rPr>
          <w:sz w:val="28"/>
          <w:szCs w:val="28"/>
        </w:rPr>
      </w:pPr>
      <w:r w:rsidRPr="00C71C3F">
        <w:rPr>
          <w:sz w:val="28"/>
          <w:szCs w:val="28"/>
        </w:rPr>
        <w:t>схема границ сервитута на кадастровом плане территории (</w:t>
      </w:r>
      <w:r>
        <w:rPr>
          <w:sz w:val="28"/>
          <w:szCs w:val="28"/>
        </w:rPr>
        <w:t xml:space="preserve">за исключением случая, когда </w:t>
      </w:r>
      <w:r w:rsidRPr="00C71C3F">
        <w:rPr>
          <w:sz w:val="28"/>
          <w:szCs w:val="28"/>
        </w:rPr>
        <w:t>заявление о заключении соглашения об установлении сервитута предусматривает установление сервитута в отн</w:t>
      </w:r>
      <w:r>
        <w:rPr>
          <w:sz w:val="28"/>
          <w:szCs w:val="28"/>
        </w:rPr>
        <w:t>ошении всего земельного участка</w:t>
      </w:r>
      <w:r w:rsidRPr="00C71C3F">
        <w:rPr>
          <w:sz w:val="28"/>
          <w:szCs w:val="28"/>
        </w:rPr>
        <w:t>).</w:t>
      </w:r>
    </w:p>
    <w:p w:rsidR="005B6C0D" w:rsidRPr="00E257E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При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p>
    <w:p w:rsidR="005B6C0D" w:rsidRPr="00E257E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При представлении заявления на бумажном носителе представителем заявителя к такому заявлению прилагается документ, подтверждающий его полномочия, оформленный в порядке, предусмотренном законодательством Российской Федерации.</w:t>
      </w:r>
    </w:p>
    <w:p w:rsidR="005B6C0D" w:rsidRPr="00E257E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p>
    <w:p w:rsidR="005B6C0D" w:rsidRPr="00E257E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 xml:space="preserve">Представления вышеуказанного документа не требуется в случае представления заявления посредством отправки через личный кабинет </w:t>
      </w:r>
      <w:r w:rsidRPr="009D29E3">
        <w:rPr>
          <w:rFonts w:ascii="Times New Roman" w:eastAsia="Times New Roman" w:hAnsi="Times New Roman"/>
          <w:sz w:val="28"/>
          <w:szCs w:val="28"/>
          <w:lang w:eastAsia="ar-SA"/>
        </w:rPr>
        <w:t>Единого портала государственных и муниципальных услуг (функций) или Портала государственных и муниципальных услуг Воронежской области</w:t>
      </w:r>
      <w:r w:rsidRPr="00E257EF">
        <w:rPr>
          <w:rFonts w:ascii="Times New Roman" w:eastAsia="Times New Roman" w:hAnsi="Times New Roman"/>
          <w:sz w:val="28"/>
          <w:szCs w:val="28"/>
          <w:lang w:eastAsia="ar-SA"/>
        </w:rPr>
        <w:t>, а также если заявление подписано усиленной квалифицированной электронной подписью.</w:t>
      </w:r>
    </w:p>
    <w:p w:rsidR="005B6C0D" w:rsidRPr="00E257EF"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E257EF">
        <w:rPr>
          <w:rFonts w:ascii="Times New Roman" w:eastAsia="Times New Roman" w:hAnsi="Times New Roman"/>
          <w:sz w:val="28"/>
          <w:szCs w:val="28"/>
          <w:lang w:eastAsia="ar-SA"/>
        </w:rPr>
        <w:t>Заявление и 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 7.</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B6C0D" w:rsidRPr="00475088" w:rsidRDefault="005B6C0D" w:rsidP="005B6C0D">
      <w:pPr>
        <w:pStyle w:val="af1"/>
        <w:widowControl w:val="0"/>
        <w:suppressAutoHyphens/>
        <w:autoSpaceDE w:val="0"/>
        <w:ind w:left="0" w:firstLine="709"/>
        <w:jc w:val="both"/>
        <w:outlineLvl w:val="0"/>
        <w:rPr>
          <w:sz w:val="28"/>
          <w:szCs w:val="28"/>
          <w:lang w:eastAsia="ar-SA"/>
        </w:rPr>
      </w:pPr>
      <w:r w:rsidRPr="00475088">
        <w:rPr>
          <w:sz w:val="28"/>
          <w:szCs w:val="28"/>
          <w:lang w:eastAsia="ar-SA"/>
        </w:rPr>
        <w:t>- Выписка и</w:t>
      </w:r>
      <w:r>
        <w:rPr>
          <w:sz w:val="28"/>
          <w:szCs w:val="28"/>
          <w:lang w:eastAsia="ar-SA"/>
        </w:rPr>
        <w:t>з</w:t>
      </w:r>
      <w:r w:rsidRPr="00475088">
        <w:rPr>
          <w:sz w:val="28"/>
          <w:szCs w:val="28"/>
          <w:lang w:eastAsia="ar-SA"/>
        </w:rPr>
        <w:t xml:space="preserve"> Единого государственного реестра юридических лиц (в случае, если заявитель является юридическим лицом);</w:t>
      </w:r>
    </w:p>
    <w:p w:rsidR="005B6C0D" w:rsidRPr="00475088" w:rsidRDefault="005B6C0D" w:rsidP="005B6C0D">
      <w:pPr>
        <w:pStyle w:val="af1"/>
        <w:widowControl w:val="0"/>
        <w:suppressAutoHyphens/>
        <w:autoSpaceDE w:val="0"/>
        <w:ind w:left="0" w:firstLine="709"/>
        <w:jc w:val="both"/>
        <w:outlineLvl w:val="0"/>
        <w:rPr>
          <w:sz w:val="28"/>
          <w:szCs w:val="28"/>
          <w:lang w:eastAsia="ar-SA"/>
        </w:rPr>
      </w:pPr>
      <w:r w:rsidRPr="00475088">
        <w:rPr>
          <w:sz w:val="28"/>
          <w:szCs w:val="28"/>
          <w:lang w:eastAsia="ar-SA"/>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B6C0D" w:rsidRPr="002B6CF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B6CFC">
        <w:rPr>
          <w:rFonts w:ascii="Times New Roman" w:eastAsia="Times New Roman" w:hAnsi="Times New Roman"/>
          <w:sz w:val="28"/>
          <w:szCs w:val="28"/>
          <w:lang w:eastAsia="ar-SA"/>
        </w:rPr>
        <w:t xml:space="preserve">- Выписка из Единого государственного реестра прав на недвижимое имущество и сделок с ним </w:t>
      </w:r>
      <w:r>
        <w:rPr>
          <w:rFonts w:ascii="Times New Roman" w:eastAsia="Times New Roman" w:hAnsi="Times New Roman"/>
          <w:sz w:val="28"/>
          <w:szCs w:val="28"/>
          <w:lang w:eastAsia="ar-SA"/>
        </w:rPr>
        <w:t xml:space="preserve">(далее – ЕГРП) </w:t>
      </w:r>
      <w:r w:rsidRPr="002B6CFC">
        <w:rPr>
          <w:rFonts w:ascii="Times New Roman" w:eastAsia="Times New Roman" w:hAnsi="Times New Roman"/>
          <w:sz w:val="28"/>
          <w:szCs w:val="28"/>
          <w:lang w:eastAsia="ar-SA"/>
        </w:rPr>
        <w:t xml:space="preserve">о зарегистрированных правах на земельный участок, </w:t>
      </w:r>
      <w:r>
        <w:rPr>
          <w:rFonts w:ascii="Times New Roman" w:eastAsia="Times New Roman" w:hAnsi="Times New Roman"/>
          <w:sz w:val="28"/>
          <w:szCs w:val="28"/>
          <w:lang w:eastAsia="ar-SA"/>
        </w:rPr>
        <w:t xml:space="preserve">объекты недвижимости, находящиеся на земельном участке, </w:t>
      </w:r>
      <w:r w:rsidRPr="002B6CFC">
        <w:rPr>
          <w:rFonts w:ascii="Times New Roman" w:eastAsia="Times New Roman" w:hAnsi="Times New Roman"/>
          <w:sz w:val="28"/>
          <w:szCs w:val="28"/>
          <w:lang w:eastAsia="ar-SA"/>
        </w:rPr>
        <w:t xml:space="preserve">или уведомление об отсутствии в ЕГРП сведений о зарегистрированных правах </w:t>
      </w:r>
      <w:r>
        <w:rPr>
          <w:rFonts w:ascii="Times New Roman" w:eastAsia="Times New Roman" w:hAnsi="Times New Roman"/>
          <w:sz w:val="28"/>
          <w:szCs w:val="28"/>
          <w:lang w:eastAsia="ar-SA"/>
        </w:rPr>
        <w:t>на объекты недвижимости</w:t>
      </w:r>
      <w:r w:rsidRPr="002B6CFC">
        <w:rPr>
          <w:rFonts w:ascii="Times New Roman" w:eastAsia="Times New Roman" w:hAnsi="Times New Roman"/>
          <w:sz w:val="28"/>
          <w:szCs w:val="28"/>
          <w:lang w:eastAsia="ar-SA"/>
        </w:rPr>
        <w:t xml:space="preserve">; </w:t>
      </w:r>
    </w:p>
    <w:p w:rsidR="005B6C0D" w:rsidRPr="002B6CF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B6CFC">
        <w:rPr>
          <w:rFonts w:ascii="Times New Roman" w:eastAsia="Times New Roman" w:hAnsi="Times New Roman"/>
          <w:sz w:val="28"/>
          <w:szCs w:val="28"/>
          <w:lang w:eastAsia="ar-SA"/>
        </w:rPr>
        <w:t>-  кадастровый паспорт земельного участка либо кадастровая выписка о земель</w:t>
      </w:r>
      <w:r>
        <w:rPr>
          <w:rFonts w:ascii="Times New Roman" w:eastAsia="Times New Roman" w:hAnsi="Times New Roman"/>
          <w:sz w:val="28"/>
          <w:szCs w:val="28"/>
          <w:lang w:eastAsia="ar-SA"/>
        </w:rPr>
        <w:t>ном участке</w:t>
      </w:r>
      <w:r w:rsidRPr="002B6CFC">
        <w:rPr>
          <w:rFonts w:ascii="Times New Roman" w:eastAsia="Times New Roman" w:hAnsi="Times New Roman"/>
          <w:sz w:val="28"/>
          <w:szCs w:val="28"/>
          <w:lang w:eastAsia="ar-SA"/>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ar-SA"/>
        </w:rPr>
      </w:pPr>
      <w:r w:rsidRPr="002B6CFC">
        <w:rPr>
          <w:rFonts w:ascii="Times New Roman" w:eastAsia="Times New Roman" w:hAnsi="Times New Roman"/>
          <w:sz w:val="28"/>
          <w:szCs w:val="28"/>
          <w:lang w:eastAsia="ar-SA"/>
        </w:rPr>
        <w:t>- копии правоустанавливающих документов на земельный участок или иной объект недвижимости, права на кот</w:t>
      </w:r>
      <w:r>
        <w:rPr>
          <w:rFonts w:ascii="Times New Roman" w:eastAsia="Times New Roman" w:hAnsi="Times New Roman"/>
          <w:sz w:val="28"/>
          <w:szCs w:val="28"/>
          <w:lang w:eastAsia="ar-SA"/>
        </w:rPr>
        <w:t>орые не зарегистрированы в ЕГРП.</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Заявитель вправе представить указанные документы самостоятельно.</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Запрещается требовать от заявителя:</w:t>
      </w:r>
    </w:p>
    <w:p w:rsidR="005B6C0D" w:rsidRPr="00C71C3F" w:rsidRDefault="005B6C0D" w:rsidP="005B6C0D">
      <w:pPr>
        <w:pStyle w:val="af1"/>
        <w:widowControl w:val="0"/>
        <w:numPr>
          <w:ilvl w:val="0"/>
          <w:numId w:val="33"/>
        </w:numPr>
        <w:suppressAutoHyphens/>
        <w:autoSpaceDE w:val="0"/>
        <w:ind w:left="0" w:firstLine="709"/>
        <w:jc w:val="both"/>
        <w:rPr>
          <w:sz w:val="28"/>
          <w:szCs w:val="28"/>
          <w:lang w:eastAsia="ar-SA"/>
        </w:rPr>
      </w:pPr>
      <w:r w:rsidRPr="00C71C3F">
        <w:rPr>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6C0D" w:rsidRPr="00C71C3F" w:rsidRDefault="005B6C0D" w:rsidP="005B6C0D">
      <w:pPr>
        <w:pStyle w:val="af1"/>
        <w:numPr>
          <w:ilvl w:val="0"/>
          <w:numId w:val="33"/>
        </w:numPr>
        <w:autoSpaceDE w:val="0"/>
        <w:autoSpaceDN w:val="0"/>
        <w:adjustRightInd w:val="0"/>
        <w:ind w:left="0" w:firstLine="709"/>
        <w:jc w:val="both"/>
        <w:rPr>
          <w:sz w:val="28"/>
          <w:szCs w:val="28"/>
        </w:rPr>
      </w:pPr>
      <w:r w:rsidRPr="00C71C3F">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Липовского сельского поселения, </w:t>
      </w:r>
      <w:r w:rsidRPr="00C71C3F">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rFonts w:ascii="Times New Roman" w:eastAsia="Times New Roman" w:hAnsi="Times New Roman"/>
          <w:sz w:val="28"/>
          <w:szCs w:val="28"/>
          <w:lang w:eastAsia="ru-RU"/>
        </w:rPr>
        <w:t xml:space="preserve">оставлении муниципальной услуги: </w:t>
      </w:r>
    </w:p>
    <w:p w:rsidR="005B6C0D" w:rsidRDefault="005B6C0D" w:rsidP="005B6C0D">
      <w:pPr>
        <w:tabs>
          <w:tab w:val="left" w:pos="1260"/>
          <w:tab w:val="left" w:pos="15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П</w:t>
      </w:r>
      <w:r w:rsidRPr="002549D2">
        <w:rPr>
          <w:rFonts w:ascii="Times New Roman" w:eastAsia="Times New Roman" w:hAnsi="Times New Roman"/>
          <w:sz w:val="28"/>
          <w:szCs w:val="28"/>
          <w:lang w:eastAsia="ru-RU"/>
        </w:rPr>
        <w:t>роведени</w:t>
      </w:r>
      <w:r>
        <w:rPr>
          <w:rFonts w:ascii="Times New Roman" w:eastAsia="Times New Roman" w:hAnsi="Times New Roman"/>
          <w:sz w:val="28"/>
          <w:szCs w:val="28"/>
          <w:lang w:eastAsia="ru-RU"/>
        </w:rPr>
        <w:t xml:space="preserve">е </w:t>
      </w:r>
      <w:r w:rsidRPr="002549D2">
        <w:rPr>
          <w:rFonts w:ascii="Times New Roman" w:eastAsia="Times New Roman" w:hAnsi="Times New Roman"/>
          <w:sz w:val="28"/>
          <w:szCs w:val="28"/>
          <w:lang w:eastAsia="ru-RU"/>
        </w:rPr>
        <w:t xml:space="preserve"> кадастровых работ в целях </w:t>
      </w:r>
      <w:r>
        <w:rPr>
          <w:rFonts w:ascii="Times New Roman" w:eastAsia="Times New Roman" w:hAnsi="Times New Roman"/>
          <w:sz w:val="28"/>
          <w:szCs w:val="28"/>
          <w:lang w:eastAsia="ru-RU"/>
        </w:rPr>
        <w:t xml:space="preserve">выдачи </w:t>
      </w:r>
      <w:r w:rsidRPr="002549D2">
        <w:rPr>
          <w:rFonts w:ascii="Times New Roman" w:eastAsia="Times New Roman" w:hAnsi="Times New Roman"/>
          <w:sz w:val="28"/>
          <w:szCs w:val="28"/>
          <w:lang w:eastAsia="ru-RU"/>
        </w:rPr>
        <w:t xml:space="preserve">межевого </w:t>
      </w:r>
      <w:r w:rsidRPr="00594738">
        <w:rPr>
          <w:rFonts w:ascii="Times New Roman" w:eastAsia="Times New Roman" w:hAnsi="Times New Roman"/>
          <w:sz w:val="28"/>
          <w:szCs w:val="28"/>
          <w:lang w:eastAsia="ru-RU"/>
        </w:rPr>
        <w:t>плана в случае, предусмотренном пунктом 3.4.4.  настоящего административного регламента.</w:t>
      </w:r>
    </w:p>
    <w:p w:rsidR="005B6C0D" w:rsidRPr="00EB5FE7" w:rsidRDefault="005B6C0D" w:rsidP="005B6C0D">
      <w:pPr>
        <w:tabs>
          <w:tab w:val="left" w:pos="1260"/>
          <w:tab w:val="left" w:pos="156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 xml:space="preserve">2.7. </w:t>
      </w:r>
      <w:r w:rsidRPr="00EB5FE7">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w:t>
      </w:r>
      <w:r>
        <w:rPr>
          <w:rFonts w:ascii="Times New Roman" w:eastAsia="Times New Roman" w:hAnsi="Times New Roman"/>
          <w:sz w:val="28"/>
          <w:szCs w:val="28"/>
          <w:lang w:eastAsia="ru-RU"/>
        </w:rPr>
        <w:t>оставления муниципальной услуги.</w:t>
      </w:r>
    </w:p>
    <w:p w:rsidR="005B6C0D" w:rsidRDefault="005B6C0D" w:rsidP="005B6C0D">
      <w:pPr>
        <w:tabs>
          <w:tab w:val="left" w:pos="1440"/>
          <w:tab w:val="left" w:pos="1560"/>
        </w:tabs>
        <w:spacing w:after="0" w:line="240" w:lineRule="auto"/>
        <w:ind w:firstLine="709"/>
        <w:jc w:val="both"/>
        <w:rPr>
          <w:rFonts w:ascii="Times New Roman" w:eastAsia="Times New Roman" w:hAnsi="Times New Roman"/>
          <w:sz w:val="28"/>
          <w:szCs w:val="28"/>
          <w:lang w:eastAsia="ru-RU"/>
        </w:rPr>
      </w:pPr>
      <w:r w:rsidRPr="009D29E3">
        <w:rPr>
          <w:rFonts w:ascii="Times New Roman" w:eastAsia="Times New Roman" w:hAnsi="Times New Roman"/>
          <w:sz w:val="28"/>
          <w:szCs w:val="28"/>
          <w:lang w:eastAsia="ru-RU"/>
        </w:rPr>
        <w:t>Перечень оснований для отказа в приеме документов, необходимых для предоставления муниципальной услуги:</w:t>
      </w:r>
    </w:p>
    <w:p w:rsidR="005B6C0D" w:rsidRPr="007E0CEF" w:rsidRDefault="005B6C0D" w:rsidP="005B6C0D">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CEF">
        <w:rPr>
          <w:rFonts w:ascii="Times New Roman" w:eastAsia="Times New Roman" w:hAnsi="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B6C0D" w:rsidRPr="007E0CEF" w:rsidRDefault="005B6C0D" w:rsidP="005B6C0D">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CEF">
        <w:rPr>
          <w:rFonts w:ascii="Times New Roman" w:eastAsia="Times New Roman" w:hAnsi="Times New Roman"/>
          <w:sz w:val="28"/>
          <w:szCs w:val="28"/>
          <w:lang w:eastAsia="ru-RU"/>
        </w:rPr>
        <w:t>заявление и прилагаемые к нему документы не соответствуют требованиям, установленным Приказом Минэкономразвития России от 14.01.2015 № 7, пунктом 2.6.</w:t>
      </w:r>
      <w:r>
        <w:rPr>
          <w:rFonts w:ascii="Times New Roman" w:eastAsia="Times New Roman" w:hAnsi="Times New Roman"/>
          <w:sz w:val="28"/>
          <w:szCs w:val="28"/>
          <w:lang w:eastAsia="ru-RU"/>
        </w:rPr>
        <w:t>1.</w:t>
      </w:r>
      <w:r w:rsidRPr="007E0CEF">
        <w:rPr>
          <w:rFonts w:ascii="Times New Roman" w:eastAsia="Times New Roman" w:hAnsi="Times New Roman"/>
          <w:sz w:val="28"/>
          <w:szCs w:val="28"/>
          <w:lang w:eastAsia="ru-RU"/>
        </w:rPr>
        <w:t xml:space="preserve"> настоящего административного регламента;</w:t>
      </w:r>
    </w:p>
    <w:p w:rsidR="005B6C0D" w:rsidRDefault="005B6C0D" w:rsidP="005B6C0D">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7E0CEF">
        <w:rPr>
          <w:rFonts w:ascii="Times New Roman" w:eastAsia="Times New Roman" w:hAnsi="Times New Roman"/>
          <w:sz w:val="28"/>
          <w:szCs w:val="28"/>
          <w:lang w:eastAsia="ru-RU"/>
        </w:rPr>
        <w:t>заявление подано лицом, не уполномоченным</w:t>
      </w:r>
      <w:r>
        <w:rPr>
          <w:rFonts w:ascii="Times New Roman" w:eastAsia="Times New Roman" w:hAnsi="Times New Roman"/>
          <w:sz w:val="28"/>
          <w:szCs w:val="28"/>
          <w:lang w:eastAsia="ru-RU"/>
        </w:rPr>
        <w:t xml:space="preserve"> совершать такого рода действия;</w:t>
      </w:r>
    </w:p>
    <w:p w:rsidR="005B6C0D" w:rsidRDefault="005B6C0D" w:rsidP="005B6C0D">
      <w:pPr>
        <w:tabs>
          <w:tab w:val="left" w:pos="1440"/>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не представлены документы, </w:t>
      </w:r>
      <w:r w:rsidRPr="001A372F">
        <w:rPr>
          <w:rFonts w:ascii="Times New Roman" w:eastAsia="Times New Roman" w:hAnsi="Times New Roman"/>
          <w:sz w:val="28"/>
          <w:szCs w:val="28"/>
          <w:lang w:eastAsia="ru-RU"/>
        </w:rPr>
        <w:t xml:space="preserve"> указанны</w:t>
      </w:r>
      <w:r>
        <w:rPr>
          <w:rFonts w:ascii="Times New Roman" w:eastAsia="Times New Roman" w:hAnsi="Times New Roman"/>
          <w:sz w:val="28"/>
          <w:szCs w:val="28"/>
          <w:lang w:eastAsia="ru-RU"/>
        </w:rPr>
        <w:t>е</w:t>
      </w:r>
      <w:r w:rsidRPr="001A372F">
        <w:rPr>
          <w:rFonts w:ascii="Times New Roman" w:eastAsia="Times New Roman" w:hAnsi="Times New Roman"/>
          <w:sz w:val="28"/>
          <w:szCs w:val="28"/>
          <w:lang w:eastAsia="ru-RU"/>
        </w:rPr>
        <w:t xml:space="preserve"> в п. 2.6.1 настоящего </w:t>
      </w:r>
      <w:r>
        <w:rPr>
          <w:rFonts w:ascii="Times New Roman" w:eastAsia="Times New Roman" w:hAnsi="Times New Roman"/>
          <w:sz w:val="28"/>
          <w:szCs w:val="28"/>
          <w:lang w:eastAsia="ru-RU"/>
        </w:rPr>
        <w:t>административного регламента.</w:t>
      </w:r>
    </w:p>
    <w:p w:rsidR="005B6C0D" w:rsidRPr="00EB5FE7" w:rsidRDefault="005B6C0D" w:rsidP="005B6C0D">
      <w:pPr>
        <w:tabs>
          <w:tab w:val="left" w:pos="1440"/>
          <w:tab w:val="left" w:pos="1560"/>
        </w:tabs>
        <w:spacing w:after="0" w:line="240" w:lineRule="auto"/>
        <w:ind w:left="79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w:t>
      </w:r>
      <w:r w:rsidRPr="00EB5FE7">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Основанием для отказа в предоставлении муниципальной услуги является:</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не вправе </w:t>
      </w:r>
      <w:r w:rsidRPr="006127F2">
        <w:rPr>
          <w:rFonts w:ascii="Times New Roman" w:eastAsia="Times New Roman" w:hAnsi="Times New Roman"/>
          <w:sz w:val="28"/>
          <w:szCs w:val="28"/>
          <w:lang w:eastAsia="ru-RU"/>
        </w:rPr>
        <w:t>заключать соглашение об установлении сервитута</w:t>
      </w:r>
      <w:r>
        <w:rPr>
          <w:rFonts w:ascii="Times New Roman" w:eastAsia="Times New Roman" w:hAnsi="Times New Roman"/>
          <w:sz w:val="28"/>
          <w:szCs w:val="28"/>
          <w:lang w:eastAsia="ru-RU"/>
        </w:rPr>
        <w:t>;</w:t>
      </w:r>
    </w:p>
    <w:p w:rsidR="005B6C0D" w:rsidRPr="00C71C3F" w:rsidRDefault="005B6C0D" w:rsidP="005B6C0D">
      <w:pPr>
        <w:pStyle w:val="af1"/>
        <w:numPr>
          <w:ilvl w:val="0"/>
          <w:numId w:val="35"/>
        </w:numPr>
        <w:autoSpaceDE w:val="0"/>
        <w:autoSpaceDN w:val="0"/>
        <w:adjustRightInd w:val="0"/>
        <w:ind w:left="0" w:firstLine="709"/>
        <w:jc w:val="both"/>
        <w:rPr>
          <w:sz w:val="28"/>
          <w:szCs w:val="28"/>
        </w:rPr>
      </w:pPr>
      <w:r w:rsidRPr="00C71C3F">
        <w:rPr>
          <w:sz w:val="28"/>
          <w:szCs w:val="28"/>
        </w:rPr>
        <w:t xml:space="preserve">планируемое на условиях сервитута использование земельного участка не допускается в соответствии с </w:t>
      </w:r>
      <w:r>
        <w:rPr>
          <w:sz w:val="28"/>
          <w:szCs w:val="28"/>
        </w:rPr>
        <w:t>федеральными законами</w:t>
      </w:r>
      <w:r w:rsidRPr="00C71C3F">
        <w:rPr>
          <w:sz w:val="28"/>
          <w:szCs w:val="28"/>
        </w:rPr>
        <w:t>;</w:t>
      </w:r>
    </w:p>
    <w:p w:rsidR="005B6C0D" w:rsidRPr="00C71C3F" w:rsidRDefault="005B6C0D" w:rsidP="005B6C0D">
      <w:pPr>
        <w:pStyle w:val="af1"/>
        <w:numPr>
          <w:ilvl w:val="0"/>
          <w:numId w:val="35"/>
        </w:numPr>
        <w:autoSpaceDE w:val="0"/>
        <w:autoSpaceDN w:val="0"/>
        <w:adjustRightInd w:val="0"/>
        <w:ind w:left="0" w:firstLine="709"/>
        <w:jc w:val="both"/>
        <w:rPr>
          <w:sz w:val="28"/>
          <w:szCs w:val="28"/>
        </w:rPr>
      </w:pPr>
      <w:r w:rsidRPr="00C71C3F">
        <w:rPr>
          <w:sz w:val="28"/>
          <w:szCs w:val="28"/>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Pr>
          <w:sz w:val="28"/>
          <w:szCs w:val="28"/>
        </w:rPr>
        <w:t>спользовании земельного участка.</w:t>
      </w:r>
    </w:p>
    <w:p w:rsidR="005B6C0D" w:rsidRPr="00EB5FE7" w:rsidRDefault="005B6C0D" w:rsidP="005B6C0D">
      <w:pPr>
        <w:numPr>
          <w:ilvl w:val="1"/>
          <w:numId w:val="40"/>
        </w:numPr>
        <w:tabs>
          <w:tab w:val="num" w:pos="1155"/>
          <w:tab w:val="left" w:pos="1440"/>
          <w:tab w:val="left" w:pos="1560"/>
        </w:tabs>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Размер платы, взимаемой с заявителя при предоставлении муниципальной услуги.</w:t>
      </w:r>
    </w:p>
    <w:p w:rsidR="005B6C0D" w:rsidRPr="00EB5FE7" w:rsidRDefault="005B6C0D" w:rsidP="005B6C0D">
      <w:pPr>
        <w:tabs>
          <w:tab w:val="num" w:pos="792"/>
          <w:tab w:val="left" w:pos="1440"/>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Муниципальная услуга предоставляется на безвозмездной основе. </w:t>
      </w:r>
    </w:p>
    <w:p w:rsidR="005B6C0D" w:rsidRPr="00EB5FE7" w:rsidRDefault="005B6C0D" w:rsidP="005B6C0D">
      <w:pPr>
        <w:numPr>
          <w:ilvl w:val="1"/>
          <w:numId w:val="40"/>
        </w:numPr>
        <w:tabs>
          <w:tab w:val="num" w:pos="1155"/>
          <w:tab w:val="left" w:pos="1440"/>
          <w:tab w:val="left" w:pos="1560"/>
        </w:tabs>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B6C0D" w:rsidRPr="00EB5FE7" w:rsidRDefault="005B6C0D" w:rsidP="005B6C0D">
      <w:pPr>
        <w:numPr>
          <w:ilvl w:val="1"/>
          <w:numId w:val="40"/>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Срок регистрации запроса заявителя о предоставлении муниципальной услуги.</w:t>
      </w:r>
    </w:p>
    <w:p w:rsidR="005B6C0D" w:rsidRPr="00EB5FE7" w:rsidRDefault="005B6C0D" w:rsidP="005B6C0D">
      <w:pPr>
        <w:tabs>
          <w:tab w:val="num" w:pos="1155"/>
          <w:tab w:val="left" w:pos="1560"/>
        </w:tabs>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B6C0D" w:rsidRPr="00EB5FE7" w:rsidRDefault="005B6C0D" w:rsidP="005B6C0D">
      <w:pPr>
        <w:numPr>
          <w:ilvl w:val="1"/>
          <w:numId w:val="40"/>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Требования к помещениям, в которых предоставляется муниципальная услуга.</w:t>
      </w:r>
    </w:p>
    <w:p w:rsidR="005B6C0D" w:rsidRPr="00EB5FE7" w:rsidRDefault="005B6C0D" w:rsidP="005B6C0D">
      <w:pPr>
        <w:numPr>
          <w:ilvl w:val="2"/>
          <w:numId w:val="40"/>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Прием граждан осуществляется в специально выделенных для предоставления муниципальных услуг помещениях.</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B6C0D" w:rsidRPr="00EB5FE7" w:rsidRDefault="005B6C0D" w:rsidP="005B6C0D">
      <w:pPr>
        <w:numPr>
          <w:ilvl w:val="2"/>
          <w:numId w:val="2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Доступ заявителей к парковочным местам является бесплатным.</w:t>
      </w:r>
    </w:p>
    <w:p w:rsidR="005B6C0D" w:rsidRPr="00EB5FE7" w:rsidRDefault="005B6C0D" w:rsidP="005B6C0D">
      <w:pPr>
        <w:numPr>
          <w:ilvl w:val="2"/>
          <w:numId w:val="2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B6C0D" w:rsidRPr="00EB5FE7" w:rsidRDefault="005B6C0D" w:rsidP="005B6C0D">
      <w:pPr>
        <w:numPr>
          <w:ilvl w:val="2"/>
          <w:numId w:val="2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информационными стендами, на которых размещается визуальная и текстовая информация;</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стульями и столами для оформления документов.</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К информационным стендам должна быть обеспечена возможность свободного доступа граждан.</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номера телефонов, факсов, адреса официальных сайтов, электронной почты органов, предоставляющих муниципальную услугу;</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режим работы органов, предоставляющих муниципальную услугу;</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графики личного приема граждан уполномоченными должностными лицами;</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текст настоящего административного регламента (полная версия - на официальном сайте администрации в сети Интернет);</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тексты, выдержки из нормативных правовых актов, регулирующих предоставление муниципальной услуги;</w:t>
      </w:r>
    </w:p>
    <w:p w:rsidR="005B6C0D" w:rsidRPr="00C71C3F" w:rsidRDefault="005B6C0D" w:rsidP="005B6C0D">
      <w:pPr>
        <w:pStyle w:val="af1"/>
        <w:numPr>
          <w:ilvl w:val="0"/>
          <w:numId w:val="36"/>
        </w:numPr>
        <w:autoSpaceDE w:val="0"/>
        <w:autoSpaceDN w:val="0"/>
        <w:adjustRightInd w:val="0"/>
        <w:ind w:left="0" w:firstLine="709"/>
        <w:jc w:val="both"/>
        <w:rPr>
          <w:sz w:val="28"/>
          <w:szCs w:val="28"/>
        </w:rPr>
      </w:pPr>
      <w:r w:rsidRPr="00C71C3F">
        <w:rPr>
          <w:sz w:val="28"/>
          <w:szCs w:val="28"/>
        </w:rPr>
        <w:t>образцы оформления документов.</w:t>
      </w:r>
    </w:p>
    <w:p w:rsidR="005B6C0D" w:rsidRPr="00EB5FE7" w:rsidRDefault="005B6C0D" w:rsidP="005B6C0D">
      <w:pPr>
        <w:numPr>
          <w:ilvl w:val="2"/>
          <w:numId w:val="26"/>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EB5FE7">
        <w:rPr>
          <w:rFonts w:ascii="Times New Roman" w:eastAsia="Times New Roman" w:hAnsi="Times New Roman"/>
          <w:sz w:val="28"/>
          <w:szCs w:val="28"/>
          <w:lang w:eastAsia="ru-RU"/>
        </w:rPr>
        <w:lastRenderedPageBreak/>
        <w:t>оборудовано стулом, иметь место для написания заявлений и размещения документов.</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B6C0D" w:rsidRPr="003E093A" w:rsidRDefault="005B6C0D" w:rsidP="005B6C0D">
      <w:pPr>
        <w:pStyle w:val="ConsPlusNormal"/>
        <w:suppressAutoHyphens w:val="0"/>
        <w:ind w:firstLine="709"/>
        <w:jc w:val="both"/>
        <w:rPr>
          <w:rFonts w:ascii="Times New Roman" w:hAnsi="Times New Roman" w:cs="Times New Roman"/>
          <w:color w:val="000000"/>
          <w:sz w:val="28"/>
          <w:szCs w:val="28"/>
        </w:rPr>
      </w:pPr>
      <w:r>
        <w:rPr>
          <w:rFonts w:ascii="Times New Roman" w:hAnsi="Times New Roman"/>
          <w:sz w:val="28"/>
          <w:szCs w:val="28"/>
          <w:lang w:eastAsia="ru-RU"/>
        </w:rPr>
        <w:t xml:space="preserve">2.12.6.  </w:t>
      </w:r>
      <w:r w:rsidRPr="003E093A">
        <w:rPr>
          <w:rFonts w:ascii="Times New Roman" w:hAnsi="Times New Roman" w:cs="Times New Roman"/>
          <w:color w:val="000000"/>
          <w:sz w:val="28"/>
          <w:szCs w:val="28"/>
        </w:rPr>
        <w:t>Требования к обеспечению условий доступности муниципальных услуг для инвалидов.</w:t>
      </w:r>
    </w:p>
    <w:p w:rsidR="005B6C0D" w:rsidRPr="003E093A" w:rsidRDefault="005B6C0D" w:rsidP="005B6C0D">
      <w:pPr>
        <w:pStyle w:val="ConsPlusNormal"/>
        <w:suppressAutoHyphens w:val="0"/>
        <w:ind w:firstLine="709"/>
        <w:contextualSpacing/>
        <w:jc w:val="both"/>
        <w:outlineLvl w:val="0"/>
        <w:rPr>
          <w:rFonts w:ascii="Times New Roman" w:hAnsi="Times New Roman" w:cs="Times New Roman"/>
          <w:bCs/>
          <w:color w:val="000000"/>
          <w:sz w:val="28"/>
          <w:szCs w:val="28"/>
        </w:rPr>
      </w:pPr>
      <w:r w:rsidRPr="003E093A">
        <w:rPr>
          <w:rFonts w:ascii="Times New Roman" w:hAnsi="Times New Roman" w:cs="Times New Roman"/>
          <w:bCs/>
          <w:color w:val="000000"/>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E093A">
        <w:rPr>
          <w:rFonts w:ascii="Times New Roman" w:hAnsi="Times New Roman" w:cs="Times New Roman"/>
          <w:color w:val="000000"/>
          <w:sz w:val="28"/>
          <w:szCs w:val="28"/>
        </w:rPr>
        <w:t xml:space="preserve">муниципальная </w:t>
      </w:r>
      <w:r w:rsidRPr="003E093A">
        <w:rPr>
          <w:rFonts w:ascii="Times New Roman" w:hAnsi="Times New Roman" w:cs="Times New Roman"/>
          <w:bCs/>
          <w:color w:val="000000"/>
          <w:sz w:val="28"/>
          <w:szCs w:val="28"/>
        </w:rPr>
        <w:t xml:space="preserve">услуга, и получения </w:t>
      </w:r>
      <w:r w:rsidRPr="003E093A">
        <w:rPr>
          <w:rFonts w:ascii="Times New Roman" w:hAnsi="Times New Roman" w:cs="Times New Roman"/>
          <w:color w:val="000000"/>
          <w:sz w:val="28"/>
          <w:szCs w:val="28"/>
        </w:rPr>
        <w:t xml:space="preserve">муниципальной </w:t>
      </w:r>
      <w:r w:rsidRPr="003E093A">
        <w:rPr>
          <w:rFonts w:ascii="Times New Roman" w:hAnsi="Times New Roman" w:cs="Times New Roman"/>
          <w:bCs/>
          <w:color w:val="000000"/>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B6C0D" w:rsidRPr="003E093A" w:rsidRDefault="005B6C0D" w:rsidP="005B6C0D">
      <w:pPr>
        <w:widowControl w:val="0"/>
        <w:tabs>
          <w:tab w:val="left" w:pos="4712"/>
          <w:tab w:val="left" w:pos="5812"/>
        </w:tabs>
        <w:spacing w:after="0" w:line="240" w:lineRule="auto"/>
        <w:ind w:firstLine="709"/>
        <w:jc w:val="both"/>
        <w:rPr>
          <w:rFonts w:ascii="Times New Roman" w:hAnsi="Times New Roman"/>
          <w:bCs/>
          <w:sz w:val="28"/>
          <w:szCs w:val="28"/>
        </w:rPr>
      </w:pPr>
      <w:r w:rsidRPr="003E093A">
        <w:rPr>
          <w:rFonts w:ascii="Times New Roman" w:hAnsi="Times New Roman"/>
          <w:color w:val="000000"/>
          <w:sz w:val="28"/>
          <w:szCs w:val="28"/>
        </w:rPr>
        <w:t xml:space="preserve">Если </w:t>
      </w:r>
      <w:r w:rsidRPr="003E093A">
        <w:rPr>
          <w:rFonts w:ascii="Times New Roman" w:hAnsi="Times New Roman"/>
          <w:bCs/>
          <w:color w:val="000000"/>
          <w:sz w:val="28"/>
          <w:szCs w:val="28"/>
        </w:rPr>
        <w:t>здание и помещения, в котором предоставляется услуга</w:t>
      </w:r>
      <w:r w:rsidRPr="003E093A">
        <w:rPr>
          <w:rFonts w:ascii="Times New Roman" w:hAnsi="Times New Roman"/>
          <w:color w:val="000000"/>
          <w:sz w:val="28"/>
          <w:szCs w:val="28"/>
        </w:rPr>
        <w:t xml:space="preserve"> не приспособлены или не полностью приспособлены для потребностей инвалидов, </w:t>
      </w:r>
      <w:r w:rsidRPr="003E093A">
        <w:rPr>
          <w:rFonts w:ascii="Times New Roman" w:hAnsi="Times New Roman"/>
          <w:bCs/>
          <w:color w:val="000000"/>
          <w:sz w:val="28"/>
          <w:szCs w:val="28"/>
        </w:rPr>
        <w:t>орган, предоставляющий муниципальную услугу,</w:t>
      </w:r>
      <w:r w:rsidRPr="003E093A">
        <w:rPr>
          <w:rFonts w:ascii="Times New Roman" w:hAnsi="Times New Roman"/>
          <w:color w:val="000000"/>
          <w:sz w:val="28"/>
          <w:szCs w:val="28"/>
        </w:rPr>
        <w:t xml:space="preserve"> обеспечивает предоставление муниципальной услуги по месту жительства инвалида</w:t>
      </w:r>
      <w:r w:rsidRPr="003E093A">
        <w:rPr>
          <w:rFonts w:ascii="Times New Roman" w:hAnsi="Times New Roman"/>
          <w:sz w:val="28"/>
          <w:szCs w:val="28"/>
        </w:rPr>
        <w:t>».</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numPr>
          <w:ilvl w:val="1"/>
          <w:numId w:val="40"/>
        </w:numPr>
        <w:tabs>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Показатели доступности и качества муниципальной услуги.</w:t>
      </w:r>
    </w:p>
    <w:p w:rsidR="005B6C0D" w:rsidRPr="00EB5FE7" w:rsidRDefault="005B6C0D" w:rsidP="005B6C0D">
      <w:pPr>
        <w:widowControl w:val="0"/>
        <w:numPr>
          <w:ilvl w:val="2"/>
          <w:numId w:val="40"/>
        </w:numPr>
        <w:suppressAutoHyphens/>
        <w:autoSpaceDE w:val="0"/>
        <w:spacing w:after="0" w:line="240" w:lineRule="auto"/>
        <w:ind w:left="0"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EB5FE7">
        <w:rPr>
          <w:rFonts w:ascii="Times New Roman" w:eastAsia="Times New Roman" w:hAnsi="Times New Roman"/>
          <w:sz w:val="28"/>
          <w:szCs w:val="28"/>
          <w:lang w:eastAsia="ar-SA"/>
        </w:rPr>
        <w:t>Показателями доступности муниципальной услуги являются:</w:t>
      </w:r>
    </w:p>
    <w:p w:rsidR="005B6C0D" w:rsidRPr="00C71C3F" w:rsidRDefault="005B6C0D" w:rsidP="005B6C0D">
      <w:pPr>
        <w:pStyle w:val="af1"/>
        <w:widowControl w:val="0"/>
        <w:numPr>
          <w:ilvl w:val="0"/>
          <w:numId w:val="37"/>
        </w:numPr>
        <w:suppressAutoHyphens/>
        <w:autoSpaceDE w:val="0"/>
        <w:ind w:left="0" w:firstLine="709"/>
        <w:jc w:val="both"/>
        <w:rPr>
          <w:sz w:val="28"/>
          <w:szCs w:val="28"/>
          <w:lang w:eastAsia="ar-SA"/>
        </w:rPr>
      </w:pPr>
      <w:r w:rsidRPr="00C71C3F">
        <w:rPr>
          <w:sz w:val="28"/>
          <w:szCs w:val="28"/>
          <w:lang w:eastAsia="ar-SA"/>
        </w:rPr>
        <w:t>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B6C0D" w:rsidRPr="00C71C3F" w:rsidRDefault="005B6C0D" w:rsidP="005B6C0D">
      <w:pPr>
        <w:pStyle w:val="af1"/>
        <w:widowControl w:val="0"/>
        <w:numPr>
          <w:ilvl w:val="0"/>
          <w:numId w:val="37"/>
        </w:numPr>
        <w:suppressAutoHyphens/>
        <w:autoSpaceDE w:val="0"/>
        <w:ind w:left="0" w:firstLine="709"/>
        <w:jc w:val="both"/>
        <w:rPr>
          <w:sz w:val="28"/>
          <w:szCs w:val="28"/>
          <w:lang w:eastAsia="ar-SA"/>
        </w:rPr>
      </w:pPr>
      <w:r w:rsidRPr="00C71C3F">
        <w:rPr>
          <w:sz w:val="28"/>
          <w:szCs w:val="28"/>
          <w:lang w:eastAsia="ar-SA"/>
        </w:rPr>
        <w:t>оборудование мест ожидания в администрации доступными местами общего пользования;</w:t>
      </w:r>
    </w:p>
    <w:p w:rsidR="005B6C0D" w:rsidRPr="00C71C3F" w:rsidRDefault="005B6C0D" w:rsidP="005B6C0D">
      <w:pPr>
        <w:pStyle w:val="af1"/>
        <w:widowControl w:val="0"/>
        <w:numPr>
          <w:ilvl w:val="0"/>
          <w:numId w:val="37"/>
        </w:numPr>
        <w:suppressAutoHyphens/>
        <w:autoSpaceDE w:val="0"/>
        <w:ind w:left="0" w:firstLine="709"/>
        <w:jc w:val="both"/>
        <w:rPr>
          <w:sz w:val="28"/>
          <w:szCs w:val="28"/>
          <w:lang w:eastAsia="ar-SA"/>
        </w:rPr>
      </w:pPr>
      <w:r w:rsidRPr="00C71C3F">
        <w:rPr>
          <w:sz w:val="28"/>
          <w:szCs w:val="28"/>
          <w:lang w:eastAsia="ar-SA"/>
        </w:rPr>
        <w:t>оборудование мест ожидания и мест приема заявителей в администрации стульями, столами (стойками) для возможности оформления документов;</w:t>
      </w:r>
    </w:p>
    <w:p w:rsidR="005B6C0D" w:rsidRPr="00C71C3F" w:rsidRDefault="005B6C0D" w:rsidP="005B6C0D">
      <w:pPr>
        <w:pStyle w:val="af1"/>
        <w:widowControl w:val="0"/>
        <w:numPr>
          <w:ilvl w:val="0"/>
          <w:numId w:val="37"/>
        </w:numPr>
        <w:suppressAutoHyphens/>
        <w:autoSpaceDE w:val="0"/>
        <w:ind w:left="0" w:firstLine="709"/>
        <w:jc w:val="both"/>
        <w:rPr>
          <w:sz w:val="28"/>
          <w:szCs w:val="28"/>
          <w:lang w:eastAsia="ar-SA"/>
        </w:rPr>
      </w:pPr>
      <w:r w:rsidRPr="00C71C3F">
        <w:rPr>
          <w:sz w:val="28"/>
          <w:szCs w:val="28"/>
          <w:lang w:eastAsia="ar-SA"/>
        </w:rPr>
        <w:t>соблюдение графика работы администрации;</w:t>
      </w:r>
    </w:p>
    <w:p w:rsidR="005B6C0D" w:rsidRPr="00C71C3F" w:rsidRDefault="005B6C0D" w:rsidP="005B6C0D">
      <w:pPr>
        <w:pStyle w:val="af1"/>
        <w:widowControl w:val="0"/>
        <w:numPr>
          <w:ilvl w:val="0"/>
          <w:numId w:val="37"/>
        </w:numPr>
        <w:suppressAutoHyphens/>
        <w:autoSpaceDE w:val="0"/>
        <w:ind w:left="0" w:firstLine="709"/>
        <w:jc w:val="both"/>
        <w:rPr>
          <w:sz w:val="28"/>
          <w:szCs w:val="28"/>
          <w:lang w:eastAsia="ar-SA"/>
        </w:rPr>
      </w:pPr>
      <w:r w:rsidRPr="00C71C3F">
        <w:rPr>
          <w:sz w:val="28"/>
          <w:szCs w:val="28"/>
          <w:lang w:eastAsia="ar-SA"/>
        </w:rPr>
        <w:t>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B6C0D" w:rsidRPr="00C71C3F" w:rsidRDefault="005B6C0D" w:rsidP="005B6C0D">
      <w:pPr>
        <w:pStyle w:val="af1"/>
        <w:widowControl w:val="0"/>
        <w:numPr>
          <w:ilvl w:val="0"/>
          <w:numId w:val="37"/>
        </w:numPr>
        <w:suppressAutoHyphens/>
        <w:autoSpaceDE w:val="0"/>
        <w:ind w:left="0" w:firstLine="709"/>
        <w:jc w:val="both"/>
        <w:rPr>
          <w:sz w:val="28"/>
          <w:szCs w:val="28"/>
          <w:lang w:eastAsia="ar-SA"/>
        </w:rPr>
      </w:pPr>
      <w:r w:rsidRPr="00C71C3F">
        <w:rPr>
          <w:sz w:val="28"/>
          <w:szCs w:val="28"/>
          <w:lang w:eastAsia="ar-SA"/>
        </w:rPr>
        <w:t>возможность получения муниципальной услуги в МФЦ</w:t>
      </w:r>
      <w:r w:rsidRPr="00C71C3F">
        <w:rPr>
          <w:sz w:val="28"/>
          <w:szCs w:val="28"/>
          <w:vertAlign w:val="superscript"/>
          <w:lang w:eastAsia="ar-SA"/>
        </w:rPr>
        <w:t>1</w:t>
      </w:r>
      <w:r w:rsidRPr="00C71C3F">
        <w:rPr>
          <w:sz w:val="28"/>
          <w:szCs w:val="28"/>
          <w:lang w:eastAsia="ar-SA"/>
        </w:rPr>
        <w:t>;</w:t>
      </w:r>
    </w:p>
    <w:p w:rsidR="005B6C0D" w:rsidRPr="00C71C3F" w:rsidRDefault="005B6C0D" w:rsidP="005B6C0D">
      <w:pPr>
        <w:pStyle w:val="af1"/>
        <w:widowControl w:val="0"/>
        <w:numPr>
          <w:ilvl w:val="0"/>
          <w:numId w:val="37"/>
        </w:numPr>
        <w:suppressAutoHyphens/>
        <w:autoSpaceDE w:val="0"/>
        <w:ind w:left="0" w:firstLine="709"/>
        <w:jc w:val="both"/>
        <w:rPr>
          <w:sz w:val="28"/>
          <w:szCs w:val="28"/>
          <w:lang w:eastAsia="ar-SA"/>
        </w:rPr>
      </w:pPr>
      <w:r w:rsidRPr="00C71C3F">
        <w:rPr>
          <w:sz w:val="28"/>
          <w:szCs w:val="28"/>
          <w:lang w:eastAsia="ar-SA"/>
        </w:rPr>
        <w:t xml:space="preserve">возможность получения информации о ходе предоставления </w:t>
      </w:r>
      <w:r w:rsidRPr="00C71C3F">
        <w:rPr>
          <w:sz w:val="28"/>
          <w:szCs w:val="28"/>
          <w:lang w:eastAsia="ar-SA"/>
        </w:rPr>
        <w:lastRenderedPageBreak/>
        <w:t>муниципальной услуги, в том числе с использованием информационно-коммуникационных технологий.</w:t>
      </w:r>
    </w:p>
    <w:p w:rsidR="005B6C0D" w:rsidRPr="00EB5FE7" w:rsidRDefault="005B6C0D" w:rsidP="005B6C0D">
      <w:pPr>
        <w:widowControl w:val="0"/>
        <w:numPr>
          <w:ilvl w:val="2"/>
          <w:numId w:val="30"/>
        </w:numPr>
        <w:suppressAutoHyphens/>
        <w:autoSpaceDE w:val="0"/>
        <w:spacing w:after="0" w:line="240" w:lineRule="auto"/>
        <w:ind w:left="0"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Показателями качества муниципальной услуги являются:</w:t>
      </w:r>
    </w:p>
    <w:p w:rsidR="005B6C0D" w:rsidRPr="00BA3261" w:rsidRDefault="005B6C0D" w:rsidP="005B6C0D">
      <w:pPr>
        <w:pStyle w:val="af1"/>
        <w:widowControl w:val="0"/>
        <w:numPr>
          <w:ilvl w:val="0"/>
          <w:numId w:val="38"/>
        </w:numPr>
        <w:suppressAutoHyphens/>
        <w:autoSpaceDE w:val="0"/>
        <w:ind w:left="0" w:firstLine="709"/>
        <w:jc w:val="both"/>
        <w:rPr>
          <w:sz w:val="28"/>
          <w:szCs w:val="28"/>
          <w:lang w:eastAsia="ar-SA"/>
        </w:rPr>
      </w:pPr>
      <w:r w:rsidRPr="00BA3261">
        <w:rPr>
          <w:sz w:val="28"/>
          <w:szCs w:val="28"/>
          <w:lang w:eastAsia="ar-SA"/>
        </w:rPr>
        <w:t>полнота предоставления муниципальной услуги в соответствии с требованиями настоящего Административного регламента;</w:t>
      </w:r>
    </w:p>
    <w:p w:rsidR="005B6C0D" w:rsidRPr="00BA3261" w:rsidRDefault="005B6C0D" w:rsidP="005B6C0D">
      <w:pPr>
        <w:pStyle w:val="af1"/>
        <w:widowControl w:val="0"/>
        <w:numPr>
          <w:ilvl w:val="0"/>
          <w:numId w:val="38"/>
        </w:numPr>
        <w:suppressAutoHyphens/>
        <w:autoSpaceDE w:val="0"/>
        <w:ind w:left="0" w:firstLine="709"/>
        <w:jc w:val="both"/>
        <w:rPr>
          <w:sz w:val="28"/>
          <w:szCs w:val="28"/>
          <w:lang w:eastAsia="ar-SA"/>
        </w:rPr>
      </w:pPr>
      <w:r w:rsidRPr="00BA3261">
        <w:rPr>
          <w:sz w:val="28"/>
          <w:szCs w:val="28"/>
          <w:lang w:eastAsia="ar-SA"/>
        </w:rPr>
        <w:t>соблюдение сроков предоставления муниципальной услуги;</w:t>
      </w:r>
    </w:p>
    <w:p w:rsidR="005B6C0D" w:rsidRPr="00BA3261" w:rsidRDefault="005B6C0D" w:rsidP="005B6C0D">
      <w:pPr>
        <w:pStyle w:val="af1"/>
        <w:widowControl w:val="0"/>
        <w:numPr>
          <w:ilvl w:val="0"/>
          <w:numId w:val="38"/>
        </w:numPr>
        <w:suppressAutoHyphens/>
        <w:autoSpaceDE w:val="0"/>
        <w:ind w:left="0" w:firstLine="709"/>
        <w:jc w:val="both"/>
        <w:rPr>
          <w:sz w:val="28"/>
          <w:szCs w:val="28"/>
          <w:lang w:eastAsia="ar-SA"/>
        </w:rPr>
      </w:pPr>
      <w:r w:rsidRPr="00BA3261">
        <w:rPr>
          <w:sz w:val="28"/>
          <w:szCs w:val="28"/>
          <w:lang w:eastAsia="ar-SA"/>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B6C0D" w:rsidRPr="00EB5FE7" w:rsidRDefault="005B6C0D" w:rsidP="005B6C0D">
      <w:pPr>
        <w:numPr>
          <w:ilvl w:val="1"/>
          <w:numId w:val="30"/>
        </w:numPr>
        <w:tabs>
          <w:tab w:val="num" w:pos="1155"/>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B6C0D" w:rsidRPr="007402D0" w:rsidRDefault="005B6C0D" w:rsidP="005B6C0D">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в </w:t>
      </w:r>
      <w:r>
        <w:rPr>
          <w:rFonts w:ascii="Times New Roman" w:eastAsia="Times New Roman" w:hAnsi="Times New Roman"/>
          <w:sz w:val="28"/>
          <w:szCs w:val="28"/>
          <w:lang w:eastAsia="ru-RU"/>
        </w:rPr>
        <w:t>МФЦ</w:t>
      </w:r>
      <w:r w:rsidRPr="007402D0">
        <w:rPr>
          <w:rFonts w:ascii="Times New Roman" w:eastAsia="Times New Roman" w:hAnsi="Times New Roman"/>
          <w:sz w:val="28"/>
          <w:szCs w:val="28"/>
          <w:lang w:eastAsia="ru-RU"/>
        </w:rPr>
        <w:t xml:space="preserve"> в соответствии с заключенными в установленном порядке соглашениями о взаимодействии</w:t>
      </w:r>
      <w:r w:rsidRPr="007402D0">
        <w:rPr>
          <w:rFonts w:ascii="Times New Roman" w:eastAsia="Times New Roman" w:hAnsi="Times New Roman"/>
          <w:sz w:val="28"/>
          <w:szCs w:val="28"/>
          <w:vertAlign w:val="superscript"/>
          <w:lang w:eastAsia="ru-RU"/>
        </w:rPr>
        <w:t>1</w:t>
      </w:r>
      <w:r w:rsidRPr="007402D0">
        <w:rPr>
          <w:rFonts w:ascii="Times New Roman" w:eastAsia="Times New Roman" w:hAnsi="Times New Roman"/>
          <w:sz w:val="28"/>
          <w:szCs w:val="28"/>
          <w:lang w:eastAsia="ru-RU"/>
        </w:rPr>
        <w:t>.</w:t>
      </w:r>
    </w:p>
    <w:p w:rsidR="005B6C0D" w:rsidRPr="007402D0" w:rsidRDefault="005B6C0D" w:rsidP="005B6C0D">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(2.14.1.</w:t>
      </w:r>
      <w:r w:rsidRPr="007402D0">
        <w:rPr>
          <w:rFonts w:ascii="Times New Roman" w:eastAsia="Times New Roman" w:hAnsi="Times New Roman"/>
          <w:sz w:val="28"/>
          <w:szCs w:val="28"/>
          <w:lang w:eastAsia="ru-RU"/>
        </w:rPr>
        <w:tab/>
        <w:t xml:space="preserve">Предоставление муниципальной услуги в </w:t>
      </w:r>
      <w:r>
        <w:rPr>
          <w:rFonts w:ascii="Times New Roman" w:eastAsia="Times New Roman" w:hAnsi="Times New Roman"/>
          <w:sz w:val="28"/>
          <w:szCs w:val="28"/>
          <w:lang w:eastAsia="ru-RU"/>
        </w:rPr>
        <w:t>МФЦ</w:t>
      </w:r>
      <w:r w:rsidRPr="007402D0">
        <w:rPr>
          <w:rFonts w:ascii="Times New Roman" w:eastAsia="Times New Roman" w:hAnsi="Times New Roman"/>
          <w:sz w:val="28"/>
          <w:szCs w:val="28"/>
          <w:lang w:eastAsia="ru-RU"/>
        </w:rPr>
        <w:t xml:space="preserve"> не осуществляется.)</w:t>
      </w:r>
      <w:r>
        <w:rPr>
          <w:rStyle w:val="af0"/>
          <w:rFonts w:ascii="Times New Roman" w:eastAsia="Times New Roman" w:hAnsi="Times New Roman"/>
          <w:sz w:val="28"/>
          <w:szCs w:val="28"/>
          <w:lang w:eastAsia="ru-RU"/>
        </w:rPr>
        <w:footnoteReference w:id="3"/>
      </w:r>
      <w:r w:rsidRPr="007402D0">
        <w:rPr>
          <w:rFonts w:ascii="Times New Roman" w:eastAsia="Times New Roman" w:hAnsi="Times New Roman"/>
          <w:sz w:val="28"/>
          <w:szCs w:val="28"/>
          <w:lang w:eastAsia="ru-RU"/>
        </w:rPr>
        <w:t xml:space="preserve"> </w:t>
      </w:r>
    </w:p>
    <w:p w:rsidR="005B6C0D" w:rsidRPr="007402D0" w:rsidRDefault="005B6C0D" w:rsidP="005B6C0D">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w:t>
      </w:r>
      <w:r>
        <w:rPr>
          <w:rFonts w:ascii="Times New Roman" w:eastAsia="Times New Roman" w:hAnsi="Times New Roman"/>
          <w:sz w:val="28"/>
          <w:szCs w:val="28"/>
          <w:lang w:eastAsia="ru-RU"/>
        </w:rPr>
        <w:t>м</w:t>
      </w:r>
      <w:r w:rsidRPr="007402D0">
        <w:rPr>
          <w:rFonts w:ascii="Times New Roman" w:eastAsia="Times New Roman" w:hAnsi="Times New Roman"/>
          <w:sz w:val="28"/>
          <w:szCs w:val="28"/>
          <w:lang w:eastAsia="ru-RU"/>
        </w:rPr>
        <w:t xml:space="preserve"> портал</w:t>
      </w:r>
      <w:r>
        <w:rPr>
          <w:rFonts w:ascii="Times New Roman" w:eastAsia="Times New Roman" w:hAnsi="Times New Roman"/>
          <w:sz w:val="28"/>
          <w:szCs w:val="28"/>
          <w:lang w:eastAsia="ru-RU"/>
        </w:rPr>
        <w:t>е</w:t>
      </w:r>
      <w:r w:rsidRPr="007402D0">
        <w:rPr>
          <w:rFonts w:ascii="Times New Roman" w:eastAsia="Times New Roman" w:hAnsi="Times New Roman"/>
          <w:sz w:val="28"/>
          <w:szCs w:val="28"/>
          <w:lang w:eastAsia="ru-RU"/>
        </w:rPr>
        <w:t xml:space="preserve"> государственных и муниципальных услуг (функций) или Портал</w:t>
      </w:r>
      <w:r>
        <w:rPr>
          <w:rFonts w:ascii="Times New Roman" w:eastAsia="Times New Roman" w:hAnsi="Times New Roman"/>
          <w:sz w:val="28"/>
          <w:szCs w:val="28"/>
          <w:lang w:eastAsia="ru-RU"/>
        </w:rPr>
        <w:t>е</w:t>
      </w:r>
      <w:r w:rsidRPr="007402D0">
        <w:rPr>
          <w:rFonts w:ascii="Times New Roman" w:eastAsia="Times New Roman" w:hAnsi="Times New Roman"/>
          <w:sz w:val="28"/>
          <w:szCs w:val="28"/>
          <w:lang w:eastAsia="ru-RU"/>
        </w:rPr>
        <w:t xml:space="preserve"> государственных и муниципальных услуг Воронежской области.</w:t>
      </w:r>
    </w:p>
    <w:p w:rsidR="005B6C0D" w:rsidRPr="007402D0" w:rsidRDefault="005B6C0D" w:rsidP="005B6C0D">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государственных и муниципальных услуг Воронежской области.</w:t>
      </w:r>
    </w:p>
    <w:p w:rsidR="005B6C0D" w:rsidRDefault="005B6C0D" w:rsidP="005B6C0D">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02D0">
        <w:rPr>
          <w:rFonts w:ascii="Times New Roman" w:eastAsia="Times New Roman" w:hAnsi="Times New Roman"/>
          <w:sz w:val="28"/>
          <w:szCs w:val="28"/>
          <w:lang w:eastAsia="ru-RU"/>
        </w:rPr>
        <w:t>2.14.4.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5B6C0D" w:rsidRPr="00EB5FE7" w:rsidRDefault="005B6C0D" w:rsidP="005B6C0D">
      <w:pPr>
        <w:tabs>
          <w:tab w:val="left" w:pos="1560"/>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numPr>
          <w:ilvl w:val="0"/>
          <w:numId w:val="5"/>
        </w:numPr>
        <w:tabs>
          <w:tab w:val="clear" w:pos="390"/>
          <w:tab w:val="num" w:pos="0"/>
          <w:tab w:val="left" w:pos="1560"/>
        </w:tabs>
        <w:spacing w:after="0" w:line="240" w:lineRule="auto"/>
        <w:ind w:left="0"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Состав</w:t>
      </w:r>
      <w:r w:rsidRPr="00EB5FE7">
        <w:rPr>
          <w:rFonts w:ascii="Times New Roman" w:eastAsia="Times New Roman" w:hAnsi="Times New Roman"/>
          <w:b/>
          <w:sz w:val="28"/>
          <w:szCs w:val="28"/>
          <w:lang w:eastAsia="ru-RU"/>
        </w:rPr>
        <w:t>, последовательность и сроки выполнения административных процедур, требования к порядку их выполнения</w:t>
      </w:r>
    </w:p>
    <w:p w:rsidR="005B6C0D" w:rsidRPr="00EB5FE7" w:rsidRDefault="005B6C0D" w:rsidP="005B6C0D">
      <w:pPr>
        <w:tabs>
          <w:tab w:val="left" w:pos="1560"/>
        </w:tabs>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numPr>
          <w:ilvl w:val="1"/>
          <w:numId w:val="5"/>
        </w:numPr>
        <w:tabs>
          <w:tab w:val="clear" w:pos="720"/>
          <w:tab w:val="num" w:pos="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Исчерпывающий пер</w:t>
      </w:r>
      <w:r>
        <w:rPr>
          <w:rFonts w:ascii="Times New Roman" w:eastAsia="Times New Roman" w:hAnsi="Times New Roman"/>
          <w:sz w:val="28"/>
          <w:szCs w:val="28"/>
          <w:lang w:eastAsia="ru-RU"/>
        </w:rPr>
        <w:t>ечень административных процедур</w:t>
      </w:r>
    </w:p>
    <w:p w:rsidR="005B6C0D" w:rsidRPr="00EB5FE7" w:rsidRDefault="005B6C0D" w:rsidP="005B6C0D">
      <w:pPr>
        <w:numPr>
          <w:ilvl w:val="2"/>
          <w:numId w:val="5"/>
        </w:numPr>
        <w:tabs>
          <w:tab w:val="clear" w:pos="720"/>
          <w:tab w:val="num" w:pos="0"/>
          <w:tab w:val="left" w:pos="1560"/>
        </w:tabs>
        <w:spacing w:after="0" w:line="240" w:lineRule="auto"/>
        <w:ind w:left="0"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5B6C0D" w:rsidRPr="00BA3261" w:rsidRDefault="005B6C0D" w:rsidP="005B6C0D">
      <w:pPr>
        <w:pStyle w:val="af1"/>
        <w:widowControl w:val="0"/>
        <w:numPr>
          <w:ilvl w:val="0"/>
          <w:numId w:val="39"/>
        </w:numPr>
        <w:suppressAutoHyphens/>
        <w:autoSpaceDE w:val="0"/>
        <w:ind w:left="0" w:firstLine="709"/>
        <w:jc w:val="both"/>
        <w:rPr>
          <w:sz w:val="28"/>
          <w:szCs w:val="28"/>
          <w:lang w:eastAsia="ar-SA"/>
        </w:rPr>
      </w:pPr>
      <w:r w:rsidRPr="00BA3261">
        <w:rPr>
          <w:sz w:val="28"/>
          <w:szCs w:val="28"/>
          <w:lang w:eastAsia="ar-SA"/>
        </w:rPr>
        <w:t xml:space="preserve">прием и регистрация заявления </w:t>
      </w:r>
      <w:r>
        <w:rPr>
          <w:sz w:val="28"/>
          <w:szCs w:val="28"/>
          <w:lang w:eastAsia="ar-SA"/>
        </w:rPr>
        <w:t>и прилагаемых к нему документов</w:t>
      </w:r>
      <w:r w:rsidRPr="00BA3261">
        <w:rPr>
          <w:sz w:val="28"/>
          <w:szCs w:val="28"/>
          <w:lang w:eastAsia="ar-SA"/>
        </w:rPr>
        <w:t>;</w:t>
      </w:r>
    </w:p>
    <w:p w:rsidR="005B6C0D" w:rsidRPr="00BA3261" w:rsidRDefault="005B6C0D" w:rsidP="005B6C0D">
      <w:pPr>
        <w:pStyle w:val="af1"/>
        <w:widowControl w:val="0"/>
        <w:numPr>
          <w:ilvl w:val="0"/>
          <w:numId w:val="39"/>
        </w:numPr>
        <w:suppressAutoHyphens/>
        <w:autoSpaceDE w:val="0"/>
        <w:ind w:left="0" w:firstLine="709"/>
        <w:jc w:val="both"/>
        <w:rPr>
          <w:sz w:val="28"/>
          <w:szCs w:val="28"/>
          <w:lang w:eastAsia="ar-SA"/>
        </w:rPr>
      </w:pPr>
      <w:r>
        <w:rPr>
          <w:sz w:val="28"/>
          <w:szCs w:val="28"/>
          <w:lang w:eastAsia="ar-SA"/>
        </w:rPr>
        <w:t>формирование  и направление межведомственных запросов</w:t>
      </w:r>
      <w:r w:rsidRPr="00BA3261">
        <w:rPr>
          <w:sz w:val="28"/>
          <w:szCs w:val="28"/>
          <w:lang w:eastAsia="ar-SA"/>
        </w:rPr>
        <w:t xml:space="preserve">; </w:t>
      </w:r>
    </w:p>
    <w:p w:rsidR="005B6C0D" w:rsidRPr="00EB5FE7" w:rsidRDefault="005B6C0D" w:rsidP="005B6C0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Pr>
          <w:rFonts w:ascii="Times New Roman" w:eastAsia="Times New Roman" w:hAnsi="Times New Roman"/>
          <w:sz w:val="28"/>
          <w:szCs w:val="28"/>
          <w:lang w:eastAsia="ru-RU"/>
        </w:rPr>
        <w:tab/>
        <w:t xml:space="preserve"> принятие решения о предоставлении муниципальной услуги или об отказе в ее предоставлении и выдача (направление) заявителю документов.</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B6C0D" w:rsidRPr="00EB5FE7" w:rsidRDefault="005B6C0D" w:rsidP="005B6C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3.2. Прием и регистрация заявления и прилагаемых к нему документов.</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3.2.1. </w:t>
      </w:r>
      <w:r w:rsidRPr="005D565B">
        <w:rPr>
          <w:rFonts w:ascii="Times New Roman" w:eastAsia="Times New Roman" w:hAnsi="Times New Roman"/>
          <w:sz w:val="28"/>
          <w:szCs w:val="28"/>
          <w:lang w:eastAsia="ar-SA"/>
        </w:rPr>
        <w:t xml:space="preserve">Основанием для начала административной процедуры является личное обращение заявителя в администрацию, </w:t>
      </w:r>
      <w:r>
        <w:rPr>
          <w:rFonts w:ascii="Times New Roman" w:eastAsia="Times New Roman" w:hAnsi="Times New Roman"/>
          <w:sz w:val="28"/>
          <w:szCs w:val="28"/>
          <w:lang w:eastAsia="ar-SA"/>
        </w:rPr>
        <w:t>МФЦ</w:t>
      </w:r>
      <w:r w:rsidRPr="005D565B">
        <w:rPr>
          <w:rFonts w:ascii="Times New Roman" w:eastAsia="Times New Roman" w:hAnsi="Times New Roman"/>
          <w:sz w:val="28"/>
          <w:szCs w:val="28"/>
          <w:vertAlign w:val="superscript"/>
          <w:lang w:eastAsia="ar-SA"/>
        </w:rPr>
        <w:t>1</w:t>
      </w:r>
      <w:r w:rsidRPr="005D565B">
        <w:rPr>
          <w:rFonts w:ascii="Times New Roman" w:eastAsia="Times New Roman" w:hAnsi="Times New Roman"/>
          <w:sz w:val="28"/>
          <w:szCs w:val="28"/>
          <w:lang w:eastAsia="ar-SA"/>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w:t>
      </w:r>
      <w:r>
        <w:rPr>
          <w:rFonts w:ascii="Times New Roman" w:eastAsia="Times New Roman" w:hAnsi="Times New Roman"/>
          <w:sz w:val="28"/>
          <w:szCs w:val="28"/>
          <w:lang w:eastAsia="ar-SA"/>
        </w:rPr>
        <w:t>го</w:t>
      </w:r>
      <w:r w:rsidRPr="005D565B">
        <w:rPr>
          <w:rFonts w:ascii="Times New Roman" w:eastAsia="Times New Roman" w:hAnsi="Times New Roman"/>
          <w:sz w:val="28"/>
          <w:szCs w:val="28"/>
          <w:lang w:eastAsia="ar-SA"/>
        </w:rPr>
        <w:t xml:space="preserve"> портал</w:t>
      </w:r>
      <w:r>
        <w:rPr>
          <w:rFonts w:ascii="Times New Roman" w:eastAsia="Times New Roman" w:hAnsi="Times New Roman"/>
          <w:sz w:val="28"/>
          <w:szCs w:val="28"/>
          <w:lang w:eastAsia="ar-SA"/>
        </w:rPr>
        <w:t>а</w:t>
      </w:r>
      <w:r w:rsidRPr="005D565B">
        <w:rPr>
          <w:rFonts w:ascii="Times New Roman" w:eastAsia="Times New Roman" w:hAnsi="Times New Roman"/>
          <w:sz w:val="28"/>
          <w:szCs w:val="28"/>
          <w:lang w:eastAsia="ar-SA"/>
        </w:rPr>
        <w:t xml:space="preserve"> государственных и муниципальных услуг (функций) и Портал</w:t>
      </w:r>
      <w:r>
        <w:rPr>
          <w:rFonts w:ascii="Times New Roman" w:eastAsia="Times New Roman" w:hAnsi="Times New Roman"/>
          <w:sz w:val="28"/>
          <w:szCs w:val="28"/>
          <w:lang w:eastAsia="ar-SA"/>
        </w:rPr>
        <w:t>а</w:t>
      </w:r>
      <w:r w:rsidRPr="005D565B">
        <w:rPr>
          <w:rFonts w:ascii="Times New Roman" w:eastAsia="Times New Roman" w:hAnsi="Times New Roman"/>
          <w:sz w:val="28"/>
          <w:szCs w:val="28"/>
          <w:lang w:eastAsia="ar-SA"/>
        </w:rPr>
        <w:t xml:space="preserve"> государственных и муниципальных услуг Воронежской области.</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 xml:space="preserve">3.2.2. </w:t>
      </w:r>
      <w:r w:rsidRPr="003B5D0D">
        <w:rPr>
          <w:rFonts w:ascii="Times New Roman" w:eastAsia="Times New Roman" w:hAnsi="Times New Roman"/>
          <w:sz w:val="28"/>
          <w:szCs w:val="28"/>
          <w:lang w:eastAsia="ar-SA"/>
        </w:rPr>
        <w:t>Специалист администрации и</w:t>
      </w:r>
      <w:r>
        <w:rPr>
          <w:rFonts w:ascii="Times New Roman" w:eastAsia="Times New Roman" w:hAnsi="Times New Roman"/>
          <w:sz w:val="28"/>
          <w:szCs w:val="28"/>
          <w:lang w:eastAsia="ar-SA"/>
        </w:rPr>
        <w:t>ли</w:t>
      </w:r>
      <w:r w:rsidRPr="003B5D0D">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МФЦ</w:t>
      </w:r>
      <w:r w:rsidRPr="003B5D0D">
        <w:rPr>
          <w:rFonts w:ascii="Times New Roman" w:eastAsia="Times New Roman" w:hAnsi="Times New Roman"/>
          <w:sz w:val="28"/>
          <w:szCs w:val="28"/>
          <w:vertAlign w:val="superscript"/>
          <w:lang w:eastAsia="ar-SA"/>
        </w:rPr>
        <w:t>1</w:t>
      </w:r>
      <w:r w:rsidRPr="003B5D0D">
        <w:rPr>
          <w:rFonts w:ascii="Times New Roman" w:eastAsia="Times New Roman" w:hAnsi="Times New Roman"/>
          <w:sz w:val="28"/>
          <w:szCs w:val="28"/>
          <w:lang w:eastAsia="ar-SA"/>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B6C0D" w:rsidRPr="00DF63A5"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EB5FE7">
        <w:rPr>
          <w:rFonts w:ascii="Times New Roman" w:eastAsia="Times New Roman" w:hAnsi="Times New Roman"/>
          <w:sz w:val="28"/>
          <w:szCs w:val="28"/>
          <w:lang w:eastAsia="ar-SA"/>
        </w:rPr>
        <w:t xml:space="preserve">3.2.3. </w:t>
      </w:r>
      <w:r w:rsidRPr="00DF63A5">
        <w:rPr>
          <w:rFonts w:ascii="Times New Roman" w:eastAsia="Times New Roman" w:hAnsi="Times New Roman"/>
          <w:sz w:val="28"/>
          <w:szCs w:val="28"/>
          <w:lang w:eastAsia="ar-SA"/>
        </w:rPr>
        <w:t xml:space="preserve">При личном обращении заявителя в администрацию или </w:t>
      </w:r>
      <w:r>
        <w:rPr>
          <w:rFonts w:ascii="Times New Roman" w:eastAsia="Times New Roman" w:hAnsi="Times New Roman"/>
          <w:sz w:val="28"/>
          <w:szCs w:val="28"/>
          <w:lang w:eastAsia="ar-SA"/>
        </w:rPr>
        <w:t>МФЦ</w:t>
      </w:r>
      <w:r w:rsidRPr="00DF63A5">
        <w:rPr>
          <w:rFonts w:ascii="Times New Roman" w:eastAsia="Times New Roman" w:hAnsi="Times New Roman"/>
          <w:sz w:val="28"/>
          <w:szCs w:val="28"/>
          <w:vertAlign w:val="superscript"/>
          <w:lang w:eastAsia="ar-SA"/>
        </w:rPr>
        <w:t>1</w:t>
      </w:r>
      <w:r w:rsidRPr="00DF63A5">
        <w:rPr>
          <w:rFonts w:ascii="Times New Roman" w:eastAsia="Times New Roman" w:hAnsi="Times New Roman"/>
          <w:sz w:val="28"/>
          <w:szCs w:val="28"/>
          <w:lang w:eastAsia="ar-SA"/>
        </w:rPr>
        <w:t>,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5B6C0D" w:rsidRPr="00DF63A5"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 сверяет копии документов с их подлинниками, заверяет их и возвращает подлинники заявителю;</w:t>
      </w:r>
    </w:p>
    <w:p w:rsidR="005B6C0D" w:rsidRPr="00DF63A5"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 выдает заявителю расписку (приложение №</w:t>
      </w:r>
      <w:r>
        <w:rPr>
          <w:rFonts w:ascii="Times New Roman" w:eastAsia="Times New Roman" w:hAnsi="Times New Roman"/>
          <w:sz w:val="28"/>
          <w:szCs w:val="28"/>
          <w:lang w:eastAsia="ar-SA"/>
        </w:rPr>
        <w:t>4</w:t>
      </w:r>
      <w:r w:rsidRPr="00DF63A5">
        <w:rPr>
          <w:rFonts w:ascii="Times New Roman" w:eastAsia="Times New Roman" w:hAnsi="Times New Roman"/>
          <w:sz w:val="28"/>
          <w:szCs w:val="28"/>
          <w:lang w:eastAsia="ar-SA"/>
        </w:rPr>
        <w:t xml:space="preserve"> к настоящему административному регламенту) в получении документов с указанием их перечня и даты получения.</w:t>
      </w:r>
    </w:p>
    <w:p w:rsidR="005B6C0D" w:rsidRPr="00DF63A5"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 xml:space="preserve">3.2.4. В случае обращения заявителя за предоставлением муниципальной услуги через </w:t>
      </w:r>
      <w:r>
        <w:rPr>
          <w:rFonts w:ascii="Times New Roman" w:eastAsia="Times New Roman" w:hAnsi="Times New Roman"/>
          <w:sz w:val="28"/>
          <w:szCs w:val="28"/>
          <w:lang w:eastAsia="ar-SA"/>
        </w:rPr>
        <w:t>МФЦ</w:t>
      </w:r>
      <w:r w:rsidRPr="00DF63A5">
        <w:rPr>
          <w:rFonts w:ascii="Times New Roman" w:eastAsia="Times New Roman" w:hAnsi="Times New Roman"/>
          <w:sz w:val="28"/>
          <w:szCs w:val="28"/>
          <w:lang w:eastAsia="ar-SA"/>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F63A5">
        <w:rPr>
          <w:rFonts w:ascii="Times New Roman" w:eastAsia="Times New Roman" w:hAnsi="Times New Roman"/>
          <w:sz w:val="28"/>
          <w:szCs w:val="28"/>
          <w:vertAlign w:val="superscript"/>
          <w:lang w:eastAsia="ar-SA"/>
        </w:rPr>
        <w:t>1</w:t>
      </w:r>
      <w:r w:rsidRPr="00DF63A5">
        <w:rPr>
          <w:rFonts w:ascii="Times New Roman" w:eastAsia="Times New Roman" w:hAnsi="Times New Roman"/>
          <w:sz w:val="28"/>
          <w:szCs w:val="28"/>
          <w:lang w:eastAsia="ar-SA"/>
        </w:rPr>
        <w:t>.</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DF63A5">
        <w:rPr>
          <w:rFonts w:ascii="Times New Roman" w:eastAsia="Times New Roman" w:hAnsi="Times New Roman"/>
          <w:sz w:val="28"/>
          <w:szCs w:val="28"/>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B6C0D" w:rsidRPr="00705611"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3.2.6. </w:t>
      </w:r>
      <w:r w:rsidRPr="00705611">
        <w:rPr>
          <w:rFonts w:ascii="Times New Roman" w:eastAsia="Times New Roman" w:hAnsi="Times New Roman"/>
          <w:sz w:val="28"/>
          <w:szCs w:val="28"/>
          <w:lang w:eastAsia="ar-SA"/>
        </w:rPr>
        <w:t xml:space="preserve">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w:t>
      </w:r>
      <w:r>
        <w:rPr>
          <w:rFonts w:ascii="Times New Roman" w:eastAsia="Times New Roman" w:hAnsi="Times New Roman"/>
          <w:sz w:val="28"/>
          <w:szCs w:val="28"/>
          <w:lang w:eastAsia="ar-SA"/>
        </w:rPr>
        <w:t>не позднее</w:t>
      </w:r>
      <w:r w:rsidRPr="00705611">
        <w:rPr>
          <w:rFonts w:ascii="Times New Roman" w:eastAsia="Times New Roman" w:hAnsi="Times New Roman"/>
          <w:sz w:val="28"/>
          <w:szCs w:val="28"/>
          <w:lang w:eastAsia="ar-SA"/>
        </w:rPr>
        <w:t xml:space="preserve"> рабочего дня, следующего за днем поступления заявления в администрацию.</w:t>
      </w:r>
    </w:p>
    <w:p w:rsidR="005B6C0D" w:rsidRPr="00705611"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705611">
        <w:rPr>
          <w:rFonts w:ascii="Times New Roman" w:eastAsia="Times New Roman" w:hAnsi="Times New Roman"/>
          <w:sz w:val="28"/>
          <w:szCs w:val="28"/>
          <w:lang w:eastAsia="ar-SA"/>
        </w:rPr>
        <w:t xml:space="preserve">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w:t>
      </w:r>
      <w:r w:rsidRPr="00705611">
        <w:rPr>
          <w:rFonts w:ascii="Times New Roman" w:eastAsia="Times New Roman" w:hAnsi="Times New Roman"/>
          <w:sz w:val="28"/>
          <w:szCs w:val="28"/>
          <w:lang w:eastAsia="ar-SA"/>
        </w:rPr>
        <w:lastRenderedPageBreak/>
        <w:t>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705611">
        <w:rPr>
          <w:rFonts w:ascii="Times New Roman" w:eastAsia="Times New Roman" w:hAnsi="Times New Roman"/>
          <w:sz w:val="28"/>
          <w:szCs w:val="28"/>
          <w:lang w:eastAsia="ar-SA"/>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6C0D" w:rsidRPr="00705611"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3.2.8</w:t>
      </w:r>
      <w:r w:rsidRPr="00EB5FE7">
        <w:rPr>
          <w:rFonts w:ascii="Times New Roman" w:eastAsia="Times New Roman" w:hAnsi="Times New Roman"/>
          <w:sz w:val="28"/>
          <w:szCs w:val="28"/>
          <w:lang w:eastAsia="ar-SA"/>
        </w:rPr>
        <w:t xml:space="preserve">. </w:t>
      </w:r>
      <w:r w:rsidRPr="00705611">
        <w:rPr>
          <w:rFonts w:ascii="Times New Roman" w:eastAsia="Times New Roman" w:hAnsi="Times New Roman"/>
          <w:sz w:val="28"/>
          <w:szCs w:val="28"/>
          <w:lang w:eastAsia="ar-SA"/>
        </w:rPr>
        <w:t xml:space="preserve">При наличии оснований, указанных в пункте 2.7 настоящего административного регламента, в случае  личного обращения заявителя в администрацию или </w:t>
      </w:r>
      <w:r>
        <w:rPr>
          <w:rFonts w:ascii="Times New Roman" w:eastAsia="Times New Roman" w:hAnsi="Times New Roman"/>
          <w:sz w:val="28"/>
          <w:szCs w:val="28"/>
          <w:lang w:eastAsia="ar-SA"/>
        </w:rPr>
        <w:t>МФЦ</w:t>
      </w:r>
      <w:r w:rsidRPr="00705611">
        <w:rPr>
          <w:rFonts w:ascii="Times New Roman" w:eastAsia="Times New Roman" w:hAnsi="Times New Roman"/>
          <w:sz w:val="28"/>
          <w:szCs w:val="28"/>
          <w:vertAlign w:val="superscript"/>
          <w:lang w:eastAsia="ar-SA"/>
        </w:rPr>
        <w:t>1</w:t>
      </w:r>
      <w:r w:rsidRPr="00705611">
        <w:rPr>
          <w:rFonts w:ascii="Times New Roman" w:eastAsia="Times New Roman" w:hAnsi="Times New Roman"/>
          <w:sz w:val="28"/>
          <w:szCs w:val="28"/>
          <w:lang w:eastAsia="ar-SA"/>
        </w:rPr>
        <w:t xml:space="preserve">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705611">
        <w:rPr>
          <w:rFonts w:ascii="Times New Roman" w:eastAsia="Times New Roman" w:hAnsi="Times New Roman"/>
          <w:sz w:val="28"/>
          <w:szCs w:val="28"/>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Pr="000C40B0">
        <w:rPr>
          <w:rFonts w:ascii="Times New Roman" w:eastAsia="Times New Roman" w:hAnsi="Times New Roman"/>
          <w:sz w:val="28"/>
          <w:szCs w:val="28"/>
          <w:lang w:eastAsia="ar-SA"/>
        </w:rPr>
        <w:t>.2.1</w:t>
      </w:r>
      <w:r>
        <w:rPr>
          <w:rFonts w:ascii="Times New Roman" w:eastAsia="Times New Roman" w:hAnsi="Times New Roman"/>
          <w:sz w:val="28"/>
          <w:szCs w:val="28"/>
          <w:lang w:eastAsia="ar-SA"/>
        </w:rPr>
        <w:t>0</w:t>
      </w:r>
      <w:r w:rsidRPr="000C40B0">
        <w:rPr>
          <w:rFonts w:ascii="Times New Roman" w:eastAsia="Times New Roman" w:hAnsi="Times New Roman"/>
          <w:sz w:val="28"/>
          <w:szCs w:val="28"/>
          <w:lang w:eastAsia="ar-SA"/>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B6C0D" w:rsidRDefault="005B6C0D" w:rsidP="005B6C0D">
      <w:pPr>
        <w:widowControl w:val="0"/>
        <w:suppressAutoHyphens/>
        <w:autoSpaceDE w:val="0"/>
        <w:spacing w:after="0" w:line="240" w:lineRule="auto"/>
        <w:ind w:firstLine="709"/>
        <w:jc w:val="both"/>
        <w:rPr>
          <w:rFonts w:ascii="Times New Roman" w:eastAsia="Times New Roman" w:hAnsi="Times New Roman"/>
          <w:sz w:val="28"/>
          <w:szCs w:val="28"/>
          <w:lang w:eastAsia="ar-SA"/>
        </w:rPr>
      </w:pPr>
      <w:r w:rsidRPr="002A3E4E">
        <w:rPr>
          <w:rFonts w:ascii="Times New Roman" w:eastAsia="Times New Roman" w:hAnsi="Times New Roman"/>
          <w:sz w:val="28"/>
          <w:szCs w:val="28"/>
          <w:lang w:eastAsia="ar-SA"/>
        </w:rPr>
        <w:t>3.</w:t>
      </w:r>
      <w:r>
        <w:rPr>
          <w:rFonts w:ascii="Times New Roman" w:eastAsia="Times New Roman" w:hAnsi="Times New Roman"/>
          <w:sz w:val="28"/>
          <w:szCs w:val="28"/>
          <w:lang w:eastAsia="ar-SA"/>
        </w:rPr>
        <w:t>2.11</w:t>
      </w:r>
      <w:r w:rsidRPr="002A3E4E">
        <w:rPr>
          <w:rFonts w:ascii="Times New Roman" w:eastAsia="Times New Roman" w:hAnsi="Times New Roman"/>
          <w:sz w:val="28"/>
          <w:szCs w:val="28"/>
          <w:lang w:eastAsia="ar-SA"/>
        </w:rPr>
        <w:t>. Максимальный срок исполнения административной процедуры - 1 день.</w:t>
      </w:r>
    </w:p>
    <w:p w:rsidR="005B6C0D" w:rsidRPr="00EB5FE7" w:rsidRDefault="005B6C0D" w:rsidP="005B6C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3.3. </w:t>
      </w:r>
      <w:r>
        <w:rPr>
          <w:rFonts w:ascii="Times New Roman" w:eastAsia="Times New Roman" w:hAnsi="Times New Roman"/>
          <w:sz w:val="28"/>
          <w:szCs w:val="28"/>
          <w:lang w:eastAsia="ru-RU"/>
        </w:rPr>
        <w:t>Формирование и направление межведомственных запросов</w:t>
      </w:r>
      <w:r w:rsidRPr="00EB5FE7">
        <w:rPr>
          <w:rFonts w:ascii="Times New Roman" w:eastAsia="Times New Roman" w:hAnsi="Times New Roman"/>
          <w:sz w:val="28"/>
          <w:szCs w:val="28"/>
          <w:lang w:eastAsia="ru-RU"/>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3.3.1. </w:t>
      </w:r>
      <w:r w:rsidRPr="00B42643">
        <w:rPr>
          <w:rFonts w:ascii="Times New Roman" w:eastAsia="Times New Roman" w:hAnsi="Times New Roman"/>
          <w:sz w:val="28"/>
          <w:szCs w:val="28"/>
          <w:lang w:eastAsia="ru-RU"/>
        </w:rPr>
        <w:t xml:space="preserve">Основанием для начала административной процедуры является </w:t>
      </w:r>
      <w:r w:rsidRPr="004A3229">
        <w:rPr>
          <w:rFonts w:ascii="Times New Roman" w:eastAsia="Times New Roman" w:hAnsi="Times New Roman"/>
          <w:sz w:val="28"/>
          <w:szCs w:val="28"/>
          <w:lang w:eastAsia="ru-RU"/>
        </w:rPr>
        <w:t>непредставление заявителем документов, указанных в пункте 2.</w:t>
      </w:r>
      <w:r>
        <w:rPr>
          <w:rFonts w:ascii="Times New Roman" w:eastAsia="Times New Roman" w:hAnsi="Times New Roman"/>
          <w:sz w:val="28"/>
          <w:szCs w:val="28"/>
          <w:lang w:eastAsia="ru-RU"/>
        </w:rPr>
        <w:t>6.2.</w:t>
      </w:r>
      <w:r w:rsidRPr="004A32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настоящего а</w:t>
      </w:r>
      <w:r w:rsidRPr="004A3229">
        <w:rPr>
          <w:rFonts w:ascii="Times New Roman" w:eastAsia="Times New Roman" w:hAnsi="Times New Roman"/>
          <w:sz w:val="28"/>
          <w:szCs w:val="28"/>
          <w:lang w:eastAsia="ru-RU"/>
        </w:rPr>
        <w:t xml:space="preserve">дминистративного регламента, и отсутствие соответствующих документов (информации, содержащейся в них) в распоряжении </w:t>
      </w:r>
      <w:r>
        <w:rPr>
          <w:rFonts w:ascii="Times New Roman" w:eastAsia="Times New Roman" w:hAnsi="Times New Roman"/>
          <w:sz w:val="28"/>
          <w:szCs w:val="28"/>
          <w:lang w:eastAsia="ru-RU"/>
        </w:rPr>
        <w:t>администрации</w:t>
      </w:r>
      <w:r w:rsidRPr="00B42643">
        <w:rPr>
          <w:rFonts w:ascii="Times New Roman" w:eastAsia="Times New Roman" w:hAnsi="Times New Roman"/>
          <w:sz w:val="28"/>
          <w:szCs w:val="28"/>
          <w:lang w:eastAsia="ru-RU"/>
        </w:rPr>
        <w:t>.</w:t>
      </w:r>
    </w:p>
    <w:p w:rsidR="005B6C0D" w:rsidRPr="009E75D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3.3.2. </w:t>
      </w:r>
      <w:r>
        <w:rPr>
          <w:rFonts w:ascii="Times New Roman" w:eastAsia="Times New Roman" w:hAnsi="Times New Roman"/>
          <w:sz w:val="28"/>
          <w:szCs w:val="28"/>
          <w:lang w:eastAsia="ru-RU"/>
        </w:rPr>
        <w:t>С</w:t>
      </w:r>
      <w:r w:rsidRPr="009E75DE">
        <w:rPr>
          <w:rFonts w:ascii="Times New Roman" w:eastAsia="Times New Roman" w:hAnsi="Times New Roman"/>
          <w:sz w:val="28"/>
          <w:szCs w:val="28"/>
          <w:lang w:eastAsia="ru-RU"/>
        </w:rPr>
        <w:t xml:space="preserve">пециалист, уполномоченный на </w:t>
      </w:r>
      <w:r>
        <w:rPr>
          <w:rFonts w:ascii="Times New Roman" w:eastAsia="Times New Roman" w:hAnsi="Times New Roman"/>
          <w:sz w:val="28"/>
          <w:szCs w:val="28"/>
          <w:lang w:eastAsia="ru-RU"/>
        </w:rPr>
        <w:t>формирование и направление межведомственных запросов</w:t>
      </w:r>
      <w:r w:rsidRPr="009E75DE">
        <w:rPr>
          <w:rFonts w:ascii="Times New Roman" w:eastAsia="Times New Roman" w:hAnsi="Times New Roman"/>
          <w:sz w:val="28"/>
          <w:szCs w:val="28"/>
          <w:lang w:eastAsia="ru-RU"/>
        </w:rPr>
        <w:t>, запрашивает документы путем направления межведомственных запросов:</w:t>
      </w:r>
    </w:p>
    <w:p w:rsidR="005B6C0D" w:rsidRPr="00713A7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xml:space="preserve">1) в </w:t>
      </w:r>
      <w:r>
        <w:rPr>
          <w:rFonts w:ascii="Times New Roman" w:eastAsia="Times New Roman" w:hAnsi="Times New Roman"/>
          <w:sz w:val="28"/>
          <w:szCs w:val="28"/>
          <w:lang w:eastAsia="ru-RU"/>
        </w:rPr>
        <w:t xml:space="preserve">Бобровский </w:t>
      </w:r>
      <w:r w:rsidRPr="00713A7C">
        <w:rPr>
          <w:rFonts w:ascii="Times New Roman" w:eastAsia="Times New Roman" w:hAnsi="Times New Roman"/>
          <w:sz w:val="28"/>
          <w:szCs w:val="28"/>
          <w:lang w:eastAsia="ru-RU"/>
        </w:rPr>
        <w:t xml:space="preserve"> отдел управления Федеральной службы государственной регистрации, кадастра и картографии по Воронежской области </w:t>
      </w:r>
      <w:r>
        <w:rPr>
          <w:rFonts w:ascii="Times New Roman" w:eastAsia="Times New Roman" w:hAnsi="Times New Roman"/>
          <w:sz w:val="28"/>
          <w:szCs w:val="28"/>
          <w:lang w:eastAsia="ru-RU"/>
        </w:rPr>
        <w:t>с целью получения</w:t>
      </w:r>
      <w:r w:rsidRPr="00713A7C">
        <w:rPr>
          <w:rFonts w:ascii="Times New Roman" w:eastAsia="Times New Roman" w:hAnsi="Times New Roman"/>
          <w:sz w:val="28"/>
          <w:szCs w:val="28"/>
          <w:lang w:eastAsia="ru-RU"/>
        </w:rPr>
        <w:t xml:space="preserve"> выписок из Единого государственного реестра </w:t>
      </w:r>
      <w:r w:rsidRPr="00713A7C">
        <w:rPr>
          <w:rFonts w:ascii="Times New Roman" w:eastAsia="Times New Roman" w:hAnsi="Times New Roman"/>
          <w:sz w:val="28"/>
          <w:szCs w:val="28"/>
          <w:lang w:eastAsia="ru-RU"/>
        </w:rPr>
        <w:lastRenderedPageBreak/>
        <w:t>прав на недвижимое имущество и сделок с ним о зарегистрированных правах на объект недвижимости;</w:t>
      </w:r>
    </w:p>
    <w:p w:rsidR="005B6C0D" w:rsidRPr="00713A7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xml:space="preserve">2) в отдел </w:t>
      </w:r>
      <w:r>
        <w:rPr>
          <w:rFonts w:ascii="Times New Roman" w:eastAsia="Times New Roman" w:hAnsi="Times New Roman"/>
          <w:sz w:val="28"/>
          <w:szCs w:val="28"/>
          <w:lang w:eastAsia="ru-RU"/>
        </w:rPr>
        <w:t>Бобровского</w:t>
      </w:r>
      <w:r w:rsidRPr="00713A7C">
        <w:rPr>
          <w:rFonts w:ascii="Times New Roman" w:eastAsia="Times New Roman" w:hAnsi="Times New Roman"/>
          <w:sz w:val="28"/>
          <w:szCs w:val="28"/>
          <w:lang w:eastAsia="ru-RU"/>
        </w:rPr>
        <w:t xml:space="preserve"> филиала ФГБУ «Федеральная Кадастровая Палата Росреестра» по Воронежской области </w:t>
      </w:r>
      <w:r>
        <w:rPr>
          <w:rFonts w:ascii="Times New Roman" w:eastAsia="Times New Roman" w:hAnsi="Times New Roman"/>
          <w:sz w:val="28"/>
          <w:szCs w:val="28"/>
          <w:lang w:eastAsia="ru-RU"/>
        </w:rPr>
        <w:t>с целью получения</w:t>
      </w:r>
      <w:r w:rsidRPr="00713A7C">
        <w:rPr>
          <w:rFonts w:ascii="Times New Roman" w:eastAsia="Times New Roman" w:hAnsi="Times New Roman"/>
          <w:sz w:val="28"/>
          <w:szCs w:val="28"/>
          <w:lang w:eastAsia="ru-RU"/>
        </w:rPr>
        <w:t xml:space="preserve"> кадастрового паспорта земельного участка или кадастровой выписки о земельном участке;</w:t>
      </w:r>
    </w:p>
    <w:p w:rsidR="005B6C0D" w:rsidRPr="00713A7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xml:space="preserve">3) в Управление Федеральной налоговой службы по Воронежской области </w:t>
      </w:r>
      <w:r>
        <w:rPr>
          <w:rFonts w:ascii="Times New Roman" w:eastAsia="Times New Roman" w:hAnsi="Times New Roman"/>
          <w:sz w:val="28"/>
          <w:szCs w:val="28"/>
          <w:lang w:eastAsia="ru-RU"/>
        </w:rPr>
        <w:t>с целью получения</w:t>
      </w:r>
      <w:r w:rsidRPr="00713A7C">
        <w:rPr>
          <w:rFonts w:ascii="Times New Roman" w:eastAsia="Times New Roman" w:hAnsi="Times New Roman"/>
          <w:sz w:val="28"/>
          <w:szCs w:val="28"/>
          <w:lang w:eastAsia="ru-RU"/>
        </w:rPr>
        <w:t>:</w:t>
      </w:r>
    </w:p>
    <w:p w:rsidR="005B6C0D" w:rsidRPr="00713A7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выписки и</w:t>
      </w:r>
      <w:r>
        <w:rPr>
          <w:rFonts w:ascii="Times New Roman" w:eastAsia="Times New Roman" w:hAnsi="Times New Roman"/>
          <w:sz w:val="28"/>
          <w:szCs w:val="28"/>
          <w:lang w:eastAsia="ru-RU"/>
        </w:rPr>
        <w:t>з</w:t>
      </w:r>
      <w:r w:rsidRPr="00713A7C">
        <w:rPr>
          <w:rFonts w:ascii="Times New Roman" w:eastAsia="Times New Roman" w:hAnsi="Times New Roman"/>
          <w:sz w:val="28"/>
          <w:szCs w:val="28"/>
          <w:lang w:eastAsia="ru-RU"/>
        </w:rPr>
        <w:t xml:space="preserve"> Единого государственного реестра юридических лиц (в случае, если заявитель является юридическим лицом);</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13A7C">
        <w:rPr>
          <w:rFonts w:ascii="Times New Roman" w:eastAsia="Times New Roman" w:hAnsi="Times New Roman"/>
          <w:sz w:val="28"/>
          <w:szCs w:val="28"/>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5B6C0D" w:rsidRPr="009E75D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3.3.3</w:t>
      </w:r>
      <w:r w:rsidRPr="009E75DE">
        <w:rPr>
          <w:rFonts w:ascii="Times New Roman" w:eastAsia="Times New Roman" w:hAnsi="Times New Roman"/>
          <w:sz w:val="28"/>
          <w:szCs w:val="28"/>
          <w:lang w:eastAsia="ru-RU"/>
        </w:rPr>
        <w:t xml:space="preserve">. Межведомственный запрос направляется в срок, не превышающий </w:t>
      </w:r>
      <w:r>
        <w:rPr>
          <w:rFonts w:ascii="Times New Roman" w:eastAsia="Times New Roman" w:hAnsi="Times New Roman"/>
          <w:sz w:val="28"/>
          <w:szCs w:val="28"/>
          <w:lang w:eastAsia="ru-RU"/>
        </w:rPr>
        <w:t>трех дней с момента</w:t>
      </w:r>
      <w:r w:rsidRPr="009E75D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регистрации </w:t>
      </w:r>
      <w:r w:rsidRPr="009E75DE">
        <w:rPr>
          <w:rFonts w:ascii="Times New Roman" w:eastAsia="Times New Roman" w:hAnsi="Times New Roman"/>
          <w:sz w:val="28"/>
          <w:szCs w:val="28"/>
          <w:lang w:eastAsia="ru-RU"/>
        </w:rPr>
        <w:t xml:space="preserve">заявления и прилагаемых </w:t>
      </w:r>
      <w:r>
        <w:rPr>
          <w:rFonts w:ascii="Times New Roman" w:eastAsia="Times New Roman" w:hAnsi="Times New Roman"/>
          <w:sz w:val="28"/>
          <w:szCs w:val="28"/>
          <w:lang w:eastAsia="ru-RU"/>
        </w:rPr>
        <w:t xml:space="preserve">к нему </w:t>
      </w:r>
      <w:r w:rsidRPr="009E75DE">
        <w:rPr>
          <w:rFonts w:ascii="Times New Roman" w:eastAsia="Times New Roman" w:hAnsi="Times New Roman"/>
          <w:sz w:val="28"/>
          <w:szCs w:val="28"/>
          <w:lang w:eastAsia="ru-RU"/>
        </w:rPr>
        <w:t>документов.</w:t>
      </w:r>
    </w:p>
    <w:p w:rsidR="005B6C0D" w:rsidRPr="009E75D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3.3.4</w:t>
      </w:r>
      <w:r w:rsidRPr="009E75DE">
        <w:rPr>
          <w:rFonts w:ascii="Times New Roman" w:eastAsia="Times New Roman" w:hAnsi="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6C0D" w:rsidRPr="009E75D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75DE">
        <w:rPr>
          <w:rFonts w:ascii="Times New Roman" w:eastAsia="Times New Roman" w:hAnsi="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75DE">
        <w:rPr>
          <w:rFonts w:ascii="Times New Roman" w:eastAsia="Times New Roman" w:hAnsi="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3.3.5</w:t>
      </w:r>
      <w:r w:rsidRPr="004D0064">
        <w:rPr>
          <w:rFonts w:ascii="Times New Roman" w:eastAsia="Times New Roman" w:hAnsi="Times New Roman"/>
          <w:sz w:val="28"/>
          <w:szCs w:val="28"/>
          <w:lang w:eastAsia="ru-RU"/>
        </w:rPr>
        <w:t>.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3.3.6. </w:t>
      </w:r>
      <w:r w:rsidRPr="00E93AA2">
        <w:rPr>
          <w:rFonts w:ascii="Times New Roman" w:eastAsia="Times New Roman" w:hAnsi="Times New Roman"/>
          <w:sz w:val="28"/>
          <w:szCs w:val="28"/>
          <w:lang w:eastAsia="ru-RU"/>
        </w:rPr>
        <w:t xml:space="preserve"> Максимальный срок исполн</w:t>
      </w:r>
      <w:r>
        <w:rPr>
          <w:rFonts w:ascii="Times New Roman" w:eastAsia="Times New Roman" w:hAnsi="Times New Roman"/>
          <w:sz w:val="28"/>
          <w:szCs w:val="28"/>
          <w:lang w:eastAsia="ru-RU"/>
        </w:rPr>
        <w:t xml:space="preserve">ения административной процедуры – 10 </w:t>
      </w:r>
      <w:r w:rsidRPr="004D0064">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 П</w:t>
      </w:r>
      <w:r w:rsidRPr="00CD6A2A">
        <w:rPr>
          <w:rFonts w:ascii="Times New Roman" w:eastAsia="Times New Roman" w:hAnsi="Times New Roman"/>
          <w:sz w:val="28"/>
          <w:szCs w:val="28"/>
          <w:lang w:eastAsia="ru-RU"/>
        </w:rPr>
        <w:t>ринятие решения о предоставлении муниципальной услуги или об отказе в ее предоставлении и выдача (направление) заявителю документов</w:t>
      </w:r>
      <w:r>
        <w:rPr>
          <w:rFonts w:ascii="Times New Roman" w:eastAsia="Times New Roman" w:hAnsi="Times New Roman"/>
          <w:sz w:val="28"/>
          <w:szCs w:val="28"/>
          <w:lang w:eastAsia="ru-RU"/>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3.4.1. </w:t>
      </w:r>
      <w:r w:rsidRPr="00CD6A2A">
        <w:rPr>
          <w:rFonts w:ascii="Times New Roman" w:eastAsia="Times New Roman" w:hAnsi="Times New Roman"/>
          <w:sz w:val="28"/>
          <w:szCs w:val="28"/>
          <w:lang w:eastAsia="ru-RU"/>
        </w:rPr>
        <w:t xml:space="preserve">Основанием </w:t>
      </w:r>
      <w:r>
        <w:rPr>
          <w:rFonts w:ascii="Times New Roman" w:eastAsia="Times New Roman" w:hAnsi="Times New Roman"/>
          <w:sz w:val="28"/>
          <w:szCs w:val="28"/>
          <w:lang w:eastAsia="ru-RU"/>
        </w:rPr>
        <w:t xml:space="preserve">для </w:t>
      </w:r>
      <w:r w:rsidRPr="00CD6A2A">
        <w:rPr>
          <w:rFonts w:ascii="Times New Roman" w:eastAsia="Times New Roman" w:hAnsi="Times New Roman"/>
          <w:sz w:val="28"/>
          <w:szCs w:val="28"/>
          <w:lang w:eastAsia="ru-RU"/>
        </w:rPr>
        <w:t xml:space="preserve">начала административной процедуры является </w:t>
      </w:r>
      <w:r>
        <w:rPr>
          <w:rFonts w:ascii="Times New Roman" w:eastAsia="Times New Roman" w:hAnsi="Times New Roman"/>
          <w:sz w:val="28"/>
          <w:szCs w:val="28"/>
          <w:lang w:eastAsia="ru-RU"/>
        </w:rPr>
        <w:t xml:space="preserve">поступление документов, необходимых для принятия решения о предоставлении муниципальной услуги или об отказе в ее предоставлении, специалисту, уполномоченному на подготовку документов. </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3.4.2</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Специалист, уполномоченный на подготовку документов,</w:t>
      </w:r>
      <w:r w:rsidRPr="002F450E">
        <w:rPr>
          <w:rFonts w:ascii="Times New Roman" w:eastAsia="Times New Roman" w:hAnsi="Times New Roman"/>
          <w:sz w:val="28"/>
          <w:szCs w:val="28"/>
          <w:lang w:eastAsia="ru-RU"/>
        </w:rPr>
        <w:t xml:space="preserve">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 xml:space="preserve">направление) заявителю уведомления о возможности заключения соглашения об установлении </w:t>
      </w:r>
      <w:r w:rsidRPr="002F450E">
        <w:rPr>
          <w:rFonts w:ascii="Times New Roman" w:eastAsia="Times New Roman" w:hAnsi="Times New Roman"/>
          <w:sz w:val="28"/>
          <w:szCs w:val="28"/>
          <w:lang w:eastAsia="ru-RU"/>
        </w:rPr>
        <w:lastRenderedPageBreak/>
        <w:t>сервитута в границах, предложенных заявителем в представленной им схеме границ сервитута на кадастровом плане территории, при одновременном наличии следующих условий:</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1) отсутствуют основания для отказа в предоставлении </w:t>
      </w:r>
      <w:r>
        <w:rPr>
          <w:rFonts w:ascii="Times New Roman" w:eastAsia="Times New Roman" w:hAnsi="Times New Roman"/>
          <w:sz w:val="28"/>
          <w:szCs w:val="28"/>
          <w:lang w:eastAsia="ru-RU"/>
        </w:rPr>
        <w:t>муниципальной</w:t>
      </w:r>
      <w:r w:rsidRPr="002F450E">
        <w:rPr>
          <w:rFonts w:ascii="Times New Roman" w:eastAsia="Times New Roman" w:hAnsi="Times New Roman"/>
          <w:sz w:val="28"/>
          <w:szCs w:val="28"/>
          <w:lang w:eastAsia="ru-RU"/>
        </w:rPr>
        <w:t xml:space="preserve"> услуги, предусмотренные пунктом 2.</w:t>
      </w:r>
      <w:r>
        <w:rPr>
          <w:rFonts w:ascii="Times New Roman" w:eastAsia="Times New Roman" w:hAnsi="Times New Roman"/>
          <w:sz w:val="28"/>
          <w:szCs w:val="28"/>
          <w:lang w:eastAsia="ru-RU"/>
        </w:rPr>
        <w:t>8</w:t>
      </w:r>
      <w:r w:rsidRPr="002F450E">
        <w:rPr>
          <w:rFonts w:ascii="Times New Roman" w:eastAsia="Times New Roman" w:hAnsi="Times New Roman"/>
          <w:sz w:val="28"/>
          <w:szCs w:val="28"/>
          <w:lang w:eastAsia="ru-RU"/>
        </w:rPr>
        <w:t xml:space="preserve"> настоящего </w:t>
      </w:r>
      <w:r>
        <w:rPr>
          <w:rFonts w:ascii="Times New Roman" w:eastAsia="Times New Roman" w:hAnsi="Times New Roman"/>
          <w:sz w:val="28"/>
          <w:szCs w:val="28"/>
          <w:lang w:eastAsia="ru-RU"/>
        </w:rPr>
        <w:t>а</w:t>
      </w:r>
      <w:r w:rsidRPr="002F450E">
        <w:rPr>
          <w:rFonts w:ascii="Times New Roman" w:eastAsia="Times New Roman" w:hAnsi="Times New Roman"/>
          <w:sz w:val="28"/>
          <w:szCs w:val="28"/>
          <w:lang w:eastAsia="ru-RU"/>
        </w:rPr>
        <w:t>дминистративного регламента;</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2) заявление о</w:t>
      </w:r>
      <w:r>
        <w:rPr>
          <w:rFonts w:ascii="Times New Roman" w:eastAsia="Times New Roman" w:hAnsi="Times New Roman"/>
          <w:sz w:val="28"/>
          <w:szCs w:val="28"/>
          <w:lang w:eastAsia="ru-RU"/>
        </w:rPr>
        <w:t xml:space="preserve"> заключении соглашения о</w:t>
      </w:r>
      <w:r w:rsidRPr="002F450E">
        <w:rPr>
          <w:rFonts w:ascii="Times New Roman" w:eastAsia="Times New Roman" w:hAnsi="Times New Roman"/>
          <w:sz w:val="28"/>
          <w:szCs w:val="28"/>
          <w:lang w:eastAsia="ru-RU"/>
        </w:rPr>
        <w:t xml:space="preserve">б установлении сервитута содержит указание на необходимость установления сервитута на часть земельного участка, </w:t>
      </w:r>
      <w:r>
        <w:rPr>
          <w:rFonts w:ascii="Times New Roman" w:eastAsia="Times New Roman" w:hAnsi="Times New Roman"/>
          <w:sz w:val="28"/>
          <w:szCs w:val="28"/>
          <w:lang w:eastAsia="ru-RU"/>
        </w:rPr>
        <w:t xml:space="preserve">находящегося в муниципальной собственности или </w:t>
      </w:r>
      <w:r w:rsidRPr="002F450E">
        <w:rPr>
          <w:rFonts w:ascii="Times New Roman" w:eastAsia="Times New Roman" w:hAnsi="Times New Roman"/>
          <w:sz w:val="28"/>
          <w:szCs w:val="28"/>
          <w:lang w:eastAsia="ru-RU"/>
        </w:rPr>
        <w:t>государственная собственность на который не разграничена;</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3) заявление</w:t>
      </w:r>
      <w:r>
        <w:rPr>
          <w:rFonts w:ascii="Times New Roman" w:eastAsia="Times New Roman" w:hAnsi="Times New Roman"/>
          <w:sz w:val="28"/>
          <w:szCs w:val="28"/>
          <w:lang w:eastAsia="ru-RU"/>
        </w:rPr>
        <w:t xml:space="preserve"> о заключении соглашения</w:t>
      </w:r>
      <w:r w:rsidRPr="002F450E">
        <w:rPr>
          <w:rFonts w:ascii="Times New Roman" w:eastAsia="Times New Roman" w:hAnsi="Times New Roman"/>
          <w:sz w:val="28"/>
          <w:szCs w:val="28"/>
          <w:lang w:eastAsia="ru-RU"/>
        </w:rPr>
        <w:t xml:space="preserve"> об установлении сервитута содержит намерение заявителя об установлении сервитута на срок, превышающий три года;</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4) отсутствуют основания для изменения предложенных заявителем границ сервитута.</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2F450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3. </w:t>
      </w:r>
      <w:r w:rsidRPr="002F450E">
        <w:rPr>
          <w:rFonts w:ascii="Times New Roman" w:eastAsia="Times New Roman" w:hAnsi="Times New Roman"/>
          <w:sz w:val="28"/>
          <w:szCs w:val="28"/>
          <w:lang w:eastAsia="ru-RU"/>
        </w:rPr>
        <w:t xml:space="preserve">В случае невозможности установления сервитута в предложенных заявителем границах </w:t>
      </w:r>
      <w:r>
        <w:rPr>
          <w:rFonts w:ascii="Times New Roman" w:eastAsia="Times New Roman" w:hAnsi="Times New Roman"/>
          <w:sz w:val="28"/>
          <w:szCs w:val="28"/>
          <w:lang w:eastAsia="ru-RU"/>
        </w:rPr>
        <w:t xml:space="preserve">специалист, уполномоченный на подготовку документов, </w:t>
      </w:r>
      <w:r w:rsidRPr="002F450E">
        <w:rPr>
          <w:rFonts w:ascii="Times New Roman" w:eastAsia="Times New Roman" w:hAnsi="Times New Roman"/>
          <w:sz w:val="28"/>
          <w:szCs w:val="28"/>
          <w:lang w:eastAsia="ru-RU"/>
        </w:rPr>
        <w:t xml:space="preserve"> обеспечивает подготовку схемы границ сервитута на кадастровом плане территории и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3.4.4</w:t>
      </w:r>
      <w:r w:rsidRPr="002F450E">
        <w:rPr>
          <w:rFonts w:ascii="Times New Roman" w:eastAsia="Times New Roman" w:hAnsi="Times New Roman"/>
          <w:sz w:val="28"/>
          <w:szCs w:val="28"/>
          <w:lang w:eastAsia="ru-RU"/>
        </w:rPr>
        <w:t>. Заявитель, получивший уведомление о возможности заключения соглашения об установлении сервитута, предусмотренное пунктом 3.</w:t>
      </w:r>
      <w:r>
        <w:rPr>
          <w:rFonts w:ascii="Times New Roman" w:eastAsia="Times New Roman" w:hAnsi="Times New Roman"/>
          <w:sz w:val="28"/>
          <w:szCs w:val="28"/>
          <w:lang w:eastAsia="ru-RU"/>
        </w:rPr>
        <w:t>4.2. настоящего ад</w:t>
      </w:r>
      <w:r w:rsidRPr="002F450E">
        <w:rPr>
          <w:rFonts w:ascii="Times New Roman" w:eastAsia="Times New Roman" w:hAnsi="Times New Roman"/>
          <w:sz w:val="28"/>
          <w:szCs w:val="28"/>
          <w:lang w:eastAsia="ru-RU"/>
        </w:rPr>
        <w:t>министративного регламента, или получивший предложение о заключении соглашения об установлении сервитута в иных границах, предусмотренное пунктом 3.</w:t>
      </w:r>
      <w:r>
        <w:rPr>
          <w:rFonts w:ascii="Times New Roman" w:eastAsia="Times New Roman" w:hAnsi="Times New Roman"/>
          <w:sz w:val="28"/>
          <w:szCs w:val="28"/>
          <w:lang w:eastAsia="ru-RU"/>
        </w:rPr>
        <w:t>4.3.</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настоящего а</w:t>
      </w:r>
      <w:r w:rsidRPr="002F450E">
        <w:rPr>
          <w:rFonts w:ascii="Times New Roman" w:eastAsia="Times New Roman" w:hAnsi="Times New Roman"/>
          <w:sz w:val="28"/>
          <w:szCs w:val="28"/>
          <w:lang w:eastAsia="ru-RU"/>
        </w:rPr>
        <w:t>дминистративного регламента, самостоятельно и за свой счет обеспечивает проведение работ, в результате которых обеспечивается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После осуществления государственного кадастрового учета части земельного участка, в отношении которого предполагается установить сервитут, заявитель направляет в </w:t>
      </w:r>
      <w:r>
        <w:rPr>
          <w:rFonts w:ascii="Times New Roman" w:eastAsia="Times New Roman" w:hAnsi="Times New Roman"/>
          <w:sz w:val="28"/>
          <w:szCs w:val="28"/>
          <w:lang w:eastAsia="ru-RU"/>
        </w:rPr>
        <w:t>администрацию</w:t>
      </w:r>
      <w:r w:rsidRPr="002F450E">
        <w:rPr>
          <w:rFonts w:ascii="Times New Roman" w:eastAsia="Times New Roman" w:hAnsi="Times New Roman"/>
          <w:sz w:val="28"/>
          <w:szCs w:val="28"/>
          <w:lang w:eastAsia="ru-RU"/>
        </w:rPr>
        <w:t xml:space="preserve"> уведомление о государственном кадастровом учете части земельного участка, в отношении к</w:t>
      </w:r>
      <w:r>
        <w:rPr>
          <w:rFonts w:ascii="Times New Roman" w:eastAsia="Times New Roman" w:hAnsi="Times New Roman"/>
          <w:sz w:val="28"/>
          <w:szCs w:val="28"/>
          <w:lang w:eastAsia="ru-RU"/>
        </w:rPr>
        <w:t>оторой устанавливается сервитут</w:t>
      </w:r>
      <w:r w:rsidRPr="002F450E">
        <w:rPr>
          <w:rFonts w:ascii="Times New Roman" w:eastAsia="Times New Roman" w:hAnsi="Times New Roman"/>
          <w:sz w:val="28"/>
          <w:szCs w:val="28"/>
          <w:lang w:eastAsia="ru-RU"/>
        </w:rPr>
        <w:t>.</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срок не более чем 30 дней со дня представления заявителем уведомления специалист, уполномоченный на подготовку документов</w:t>
      </w:r>
      <w:r w:rsidRPr="002F450E">
        <w:rPr>
          <w:rFonts w:ascii="Times New Roman" w:eastAsia="Times New Roman" w:hAnsi="Times New Roman"/>
          <w:sz w:val="28"/>
          <w:szCs w:val="28"/>
          <w:lang w:eastAsia="ru-RU"/>
        </w:rPr>
        <w:t>:</w:t>
      </w:r>
    </w:p>
    <w:p w:rsidR="005B6C0D" w:rsidRPr="001C7A4A" w:rsidRDefault="005B6C0D" w:rsidP="005B6C0D">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F450E">
        <w:rPr>
          <w:rFonts w:ascii="Times New Roman" w:eastAsia="Times New Roman" w:hAnsi="Times New Roman"/>
          <w:sz w:val="28"/>
          <w:szCs w:val="28"/>
          <w:lang w:eastAsia="ru-RU"/>
        </w:rPr>
        <w:t>1) в случае если заявителем не был представлен</w:t>
      </w:r>
      <w:r>
        <w:rPr>
          <w:rFonts w:ascii="Times New Roman" w:eastAsia="Times New Roman" w:hAnsi="Times New Roman"/>
          <w:sz w:val="28"/>
          <w:szCs w:val="28"/>
          <w:lang w:eastAsia="ru-RU"/>
        </w:rPr>
        <w:t xml:space="preserve"> кадастровый паспорт земельного участка</w:t>
      </w:r>
      <w:r w:rsidRPr="002F450E">
        <w:rPr>
          <w:rFonts w:ascii="Times New Roman" w:eastAsia="Times New Roman" w:hAnsi="Times New Roman"/>
          <w:sz w:val="28"/>
          <w:szCs w:val="28"/>
          <w:lang w:eastAsia="ru-RU"/>
        </w:rPr>
        <w:t xml:space="preserve">, в отношении части которого устанавливается сервитут, передает соответствующее уведомление о государственном кадастровом учете части земельного участка, в отношении которой устанавливается сервитут, </w:t>
      </w:r>
      <w:r>
        <w:rPr>
          <w:rFonts w:ascii="Times New Roman" w:eastAsia="Times New Roman" w:hAnsi="Times New Roman"/>
          <w:sz w:val="28"/>
          <w:szCs w:val="28"/>
          <w:lang w:eastAsia="ru-RU"/>
        </w:rPr>
        <w:t>специалисту</w:t>
      </w:r>
      <w:r w:rsidRPr="002F450E">
        <w:rPr>
          <w:rFonts w:ascii="Times New Roman" w:eastAsia="Times New Roman" w:hAnsi="Times New Roman"/>
          <w:sz w:val="28"/>
          <w:szCs w:val="28"/>
          <w:lang w:eastAsia="ru-RU"/>
        </w:rPr>
        <w:t>, уполномоченному на формирование и направление межведомственных запросов, котор</w:t>
      </w:r>
      <w:r>
        <w:rPr>
          <w:rFonts w:ascii="Times New Roman" w:eastAsia="Times New Roman" w:hAnsi="Times New Roman"/>
          <w:sz w:val="28"/>
          <w:szCs w:val="28"/>
          <w:lang w:eastAsia="ru-RU"/>
        </w:rPr>
        <w:t>ый</w:t>
      </w:r>
      <w:r w:rsidRPr="002F450E">
        <w:rPr>
          <w:rFonts w:ascii="Times New Roman" w:eastAsia="Times New Roman" w:hAnsi="Times New Roman"/>
          <w:sz w:val="28"/>
          <w:szCs w:val="28"/>
          <w:lang w:eastAsia="ru-RU"/>
        </w:rPr>
        <w:t xml:space="preserve"> готовит и направляет межведомственный запрос в </w:t>
      </w:r>
      <w:r w:rsidRPr="001526A7">
        <w:rPr>
          <w:rFonts w:ascii="Times New Roman" w:eastAsia="Times New Roman" w:hAnsi="Times New Roman"/>
          <w:sz w:val="28"/>
          <w:szCs w:val="28"/>
          <w:lang w:eastAsia="ru-RU"/>
        </w:rPr>
        <w:t xml:space="preserve"> отдел </w:t>
      </w:r>
      <w:r>
        <w:rPr>
          <w:rFonts w:ascii="Times New Roman" w:eastAsia="Times New Roman" w:hAnsi="Times New Roman"/>
          <w:sz w:val="28"/>
          <w:szCs w:val="28"/>
          <w:lang w:eastAsia="ru-RU"/>
        </w:rPr>
        <w:t>Бобровского</w:t>
      </w:r>
      <w:r w:rsidRPr="001526A7">
        <w:rPr>
          <w:rFonts w:ascii="Times New Roman" w:eastAsia="Times New Roman" w:hAnsi="Times New Roman"/>
          <w:sz w:val="28"/>
          <w:szCs w:val="28"/>
          <w:lang w:eastAsia="ru-RU"/>
        </w:rPr>
        <w:t xml:space="preserve">_ филиала ФГБУ </w:t>
      </w:r>
      <w:r w:rsidRPr="001526A7">
        <w:rPr>
          <w:rFonts w:ascii="Times New Roman" w:eastAsia="Times New Roman" w:hAnsi="Times New Roman"/>
          <w:sz w:val="28"/>
          <w:szCs w:val="28"/>
          <w:lang w:eastAsia="ru-RU"/>
        </w:rPr>
        <w:lastRenderedPageBreak/>
        <w:t>«Федеральная Кадастровая Палата Росреестра» по Воронежской области</w:t>
      </w:r>
      <w:r w:rsidRPr="002F450E">
        <w:rPr>
          <w:rFonts w:ascii="Times New Roman" w:eastAsia="Times New Roman" w:hAnsi="Times New Roman"/>
          <w:sz w:val="28"/>
          <w:szCs w:val="28"/>
          <w:lang w:eastAsia="ru-RU"/>
        </w:rPr>
        <w:t xml:space="preserve"> в соответствии с пункт</w:t>
      </w:r>
      <w:r>
        <w:rPr>
          <w:rFonts w:ascii="Times New Roman" w:eastAsia="Times New Roman" w:hAnsi="Times New Roman"/>
          <w:sz w:val="28"/>
          <w:szCs w:val="28"/>
          <w:lang w:eastAsia="ru-RU"/>
        </w:rPr>
        <w:t>ом</w:t>
      </w:r>
      <w:r w:rsidRPr="002F450E">
        <w:rPr>
          <w:rFonts w:ascii="Times New Roman" w:eastAsia="Times New Roman" w:hAnsi="Times New Roman"/>
          <w:sz w:val="28"/>
          <w:szCs w:val="28"/>
          <w:lang w:eastAsia="ru-RU"/>
        </w:rPr>
        <w:t xml:space="preserve"> </w:t>
      </w:r>
      <w:r w:rsidRPr="001C7A4A">
        <w:rPr>
          <w:rFonts w:ascii="Times New Roman" w:eastAsia="Times New Roman" w:hAnsi="Times New Roman"/>
          <w:sz w:val="28"/>
          <w:szCs w:val="28"/>
          <w:lang w:eastAsia="ru-RU"/>
        </w:rPr>
        <w:t>3.3. настоящего административного регламента</w:t>
      </w:r>
      <w:r>
        <w:rPr>
          <w:rFonts w:ascii="Times New Roman" w:eastAsia="Times New Roman" w:hAnsi="Times New Roman"/>
          <w:sz w:val="28"/>
          <w:szCs w:val="28"/>
          <w:lang w:eastAsia="ru-RU"/>
        </w:rPr>
        <w:t>;</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2) в случае 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3</w:t>
      </w:r>
      <w:r>
        <w:rPr>
          <w:rFonts w:ascii="Times New Roman" w:eastAsia="Times New Roman" w:hAnsi="Times New Roman"/>
          <w:sz w:val="28"/>
          <w:szCs w:val="28"/>
          <w:lang w:eastAsia="ru-RU"/>
        </w:rPr>
        <w:t xml:space="preserve">.4.2. </w:t>
      </w:r>
      <w:r w:rsidRPr="002F450E">
        <w:rPr>
          <w:rFonts w:ascii="Times New Roman" w:eastAsia="Times New Roman" w:hAnsi="Times New Roman"/>
          <w:sz w:val="28"/>
          <w:szCs w:val="28"/>
          <w:lang w:eastAsia="ru-RU"/>
        </w:rPr>
        <w:t>или пунктом 3.</w:t>
      </w:r>
      <w:r>
        <w:rPr>
          <w:rFonts w:ascii="Times New Roman" w:eastAsia="Times New Roman" w:hAnsi="Times New Roman"/>
          <w:sz w:val="28"/>
          <w:szCs w:val="28"/>
          <w:lang w:eastAsia="ru-RU"/>
        </w:rPr>
        <w:t>4.3. настоящего а</w:t>
      </w:r>
      <w:r w:rsidRPr="002F450E">
        <w:rPr>
          <w:rFonts w:ascii="Times New Roman" w:eastAsia="Times New Roman" w:hAnsi="Times New Roman"/>
          <w:sz w:val="28"/>
          <w:szCs w:val="28"/>
          <w:lang w:eastAsia="ru-RU"/>
        </w:rPr>
        <w:t xml:space="preserve">дминистративного регламента,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направление) заявителю подписанного проекта соглашения об установлен</w:t>
      </w:r>
      <w:r>
        <w:rPr>
          <w:rFonts w:ascii="Times New Roman" w:eastAsia="Times New Roman" w:hAnsi="Times New Roman"/>
          <w:sz w:val="28"/>
          <w:szCs w:val="28"/>
          <w:lang w:eastAsia="ru-RU"/>
        </w:rPr>
        <w:t>ии сервитута в трех экземплярах.</w:t>
      </w:r>
      <w:r w:rsidRPr="00BF7560">
        <w:t xml:space="preserve"> </w:t>
      </w:r>
      <w:r w:rsidRPr="00BF7560">
        <w:rPr>
          <w:rFonts w:ascii="Times New Roman" w:eastAsia="Times New Roman" w:hAnsi="Times New Roman"/>
          <w:sz w:val="28"/>
          <w:szCs w:val="28"/>
          <w:lang w:eastAsia="ru-RU"/>
        </w:rPr>
        <w:t>Заявитель обязан подписать полученное соглашение об установлении сервитута в срок не позднее чем чер</w:t>
      </w:r>
      <w:r>
        <w:rPr>
          <w:rFonts w:ascii="Times New Roman" w:eastAsia="Times New Roman" w:hAnsi="Times New Roman"/>
          <w:sz w:val="28"/>
          <w:szCs w:val="28"/>
          <w:lang w:eastAsia="ru-RU"/>
        </w:rPr>
        <w:t>ез 30 дней со дня его получения;</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3) в случае не</w:t>
      </w:r>
      <w:r>
        <w:rPr>
          <w:rFonts w:ascii="Times New Roman" w:eastAsia="Times New Roman" w:hAnsi="Times New Roman"/>
          <w:sz w:val="28"/>
          <w:szCs w:val="28"/>
          <w:lang w:eastAsia="ru-RU"/>
        </w:rPr>
        <w:t xml:space="preserve"> </w:t>
      </w:r>
      <w:r w:rsidRPr="002F450E">
        <w:rPr>
          <w:rFonts w:ascii="Times New Roman" w:eastAsia="Times New Roman" w:hAnsi="Times New Roman"/>
          <w:sz w:val="28"/>
          <w:szCs w:val="28"/>
          <w:lang w:eastAsia="ru-RU"/>
        </w:rPr>
        <w:t xml:space="preserve">подтверждения постановки на государственный кадастровый учет части земельного участка, в отношении которой устанавливается сервитут, в соответствии со схемой границ сервитута на кадастровом плане территории, предусмотренной соответственно пунктом </w:t>
      </w:r>
      <w:r>
        <w:rPr>
          <w:rFonts w:ascii="Times New Roman" w:eastAsia="Times New Roman" w:hAnsi="Times New Roman"/>
          <w:sz w:val="28"/>
          <w:szCs w:val="28"/>
          <w:lang w:eastAsia="ru-RU"/>
        </w:rPr>
        <w:t>3.4.2.</w:t>
      </w:r>
      <w:r w:rsidRPr="002F450E">
        <w:rPr>
          <w:rFonts w:ascii="Times New Roman" w:eastAsia="Times New Roman" w:hAnsi="Times New Roman"/>
          <w:sz w:val="28"/>
          <w:szCs w:val="28"/>
          <w:lang w:eastAsia="ru-RU"/>
        </w:rPr>
        <w:t xml:space="preserve"> или пунктом </w:t>
      </w:r>
      <w:r>
        <w:rPr>
          <w:rFonts w:ascii="Times New Roman" w:eastAsia="Times New Roman" w:hAnsi="Times New Roman"/>
          <w:sz w:val="28"/>
          <w:szCs w:val="28"/>
          <w:lang w:eastAsia="ru-RU"/>
        </w:rPr>
        <w:t>3.4.3. настоящего</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2F450E">
        <w:rPr>
          <w:rFonts w:ascii="Times New Roman" w:eastAsia="Times New Roman" w:hAnsi="Times New Roman"/>
          <w:sz w:val="28"/>
          <w:szCs w:val="28"/>
          <w:lang w:eastAsia="ru-RU"/>
        </w:rPr>
        <w:t xml:space="preserve">дминистративного регламента,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 xml:space="preserve">направление) заявителю </w:t>
      </w:r>
      <w:r>
        <w:rPr>
          <w:rFonts w:ascii="Times New Roman" w:eastAsia="Times New Roman" w:hAnsi="Times New Roman"/>
          <w:sz w:val="28"/>
          <w:szCs w:val="28"/>
          <w:lang w:eastAsia="ru-RU"/>
        </w:rPr>
        <w:t>уведомления</w:t>
      </w:r>
      <w:r w:rsidRPr="002F450E">
        <w:rPr>
          <w:rFonts w:ascii="Times New Roman" w:eastAsia="Times New Roman" w:hAnsi="Times New Roman"/>
          <w:sz w:val="28"/>
          <w:szCs w:val="28"/>
          <w:lang w:eastAsia="ru-RU"/>
        </w:rPr>
        <w:t xml:space="preserve"> об отказе в установлении сервитута. </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3.4.5</w:t>
      </w:r>
      <w:r w:rsidRPr="002F450E">
        <w:rPr>
          <w:rFonts w:ascii="Times New Roman" w:eastAsia="Times New Roman" w:hAnsi="Times New Roman"/>
          <w:sz w:val="28"/>
          <w:szCs w:val="28"/>
          <w:lang w:eastAsia="ru-RU"/>
        </w:rPr>
        <w:t xml:space="preserve">. При отсутствии оснований для отказа в предоставлении </w:t>
      </w:r>
      <w:r>
        <w:rPr>
          <w:rFonts w:ascii="Times New Roman" w:eastAsia="Times New Roman" w:hAnsi="Times New Roman"/>
          <w:sz w:val="28"/>
          <w:szCs w:val="28"/>
          <w:lang w:eastAsia="ru-RU"/>
        </w:rPr>
        <w:t>муниципальной услуги, предусмотренных в пункте 2.8</w:t>
      </w:r>
      <w:r w:rsidRPr="002F450E">
        <w:rPr>
          <w:rFonts w:ascii="Times New Roman" w:eastAsia="Times New Roman" w:hAnsi="Times New Roman"/>
          <w:sz w:val="28"/>
          <w:szCs w:val="28"/>
          <w:lang w:eastAsia="ru-RU"/>
        </w:rPr>
        <w:t xml:space="preserve"> настоящего </w:t>
      </w:r>
      <w:r>
        <w:rPr>
          <w:rFonts w:ascii="Times New Roman" w:eastAsia="Times New Roman" w:hAnsi="Times New Roman"/>
          <w:sz w:val="28"/>
          <w:szCs w:val="28"/>
          <w:lang w:eastAsia="ru-RU"/>
        </w:rPr>
        <w:t>а</w:t>
      </w:r>
      <w:r w:rsidRPr="002F450E">
        <w:rPr>
          <w:rFonts w:ascii="Times New Roman" w:eastAsia="Times New Roman" w:hAnsi="Times New Roman"/>
          <w:sz w:val="28"/>
          <w:szCs w:val="28"/>
          <w:lang w:eastAsia="ru-RU"/>
        </w:rPr>
        <w:t xml:space="preserve">дминистративного регламента, </w:t>
      </w:r>
      <w:r>
        <w:rPr>
          <w:rFonts w:ascii="Times New Roman" w:eastAsia="Times New Roman" w:hAnsi="Times New Roman"/>
          <w:sz w:val="28"/>
          <w:szCs w:val="28"/>
          <w:lang w:eastAsia="ru-RU"/>
        </w:rPr>
        <w:t xml:space="preserve">специалист, уполномоченный на подготовку документов, </w:t>
      </w:r>
      <w:r w:rsidRPr="002F450E">
        <w:rPr>
          <w:rFonts w:ascii="Times New Roman" w:eastAsia="Times New Roman" w:hAnsi="Times New Roman"/>
          <w:sz w:val="28"/>
          <w:szCs w:val="28"/>
          <w:lang w:eastAsia="ru-RU"/>
        </w:rPr>
        <w:t xml:space="preserve"> обеспечивает подготовку, подписание и </w:t>
      </w:r>
      <w:r>
        <w:rPr>
          <w:rFonts w:ascii="Times New Roman" w:eastAsia="Times New Roman" w:hAnsi="Times New Roman"/>
          <w:sz w:val="28"/>
          <w:szCs w:val="28"/>
          <w:lang w:eastAsia="ru-RU"/>
        </w:rPr>
        <w:t>выдачу (</w:t>
      </w:r>
      <w:r w:rsidRPr="002F450E">
        <w:rPr>
          <w:rFonts w:ascii="Times New Roman" w:eastAsia="Times New Roman" w:hAnsi="Times New Roman"/>
          <w:sz w:val="28"/>
          <w:szCs w:val="28"/>
          <w:lang w:eastAsia="ru-RU"/>
        </w:rPr>
        <w:t>направление) проекта соглашения об установлении сервитута в следующих случаях:</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1) в заявлении </w:t>
      </w:r>
      <w:r>
        <w:rPr>
          <w:rFonts w:ascii="Times New Roman" w:eastAsia="Times New Roman" w:hAnsi="Times New Roman"/>
          <w:sz w:val="28"/>
          <w:szCs w:val="28"/>
          <w:lang w:eastAsia="ru-RU"/>
        </w:rPr>
        <w:t xml:space="preserve">о заключении соглашения </w:t>
      </w:r>
      <w:r w:rsidRPr="002F450E">
        <w:rPr>
          <w:rFonts w:ascii="Times New Roman" w:eastAsia="Times New Roman" w:hAnsi="Times New Roman"/>
          <w:sz w:val="28"/>
          <w:szCs w:val="28"/>
          <w:lang w:eastAsia="ru-RU"/>
        </w:rPr>
        <w:t>об установлении сервитута предусмотрено установление сервитута в отношении всего земельного участка;</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 xml:space="preserve">2) в заявлении </w:t>
      </w:r>
      <w:r>
        <w:rPr>
          <w:rFonts w:ascii="Times New Roman" w:eastAsia="Times New Roman" w:hAnsi="Times New Roman"/>
          <w:sz w:val="28"/>
          <w:szCs w:val="28"/>
          <w:lang w:eastAsia="ru-RU"/>
        </w:rPr>
        <w:t xml:space="preserve">о заключении соглашения </w:t>
      </w:r>
      <w:r w:rsidRPr="002F450E">
        <w:rPr>
          <w:rFonts w:ascii="Times New Roman" w:eastAsia="Times New Roman" w:hAnsi="Times New Roman"/>
          <w:sz w:val="28"/>
          <w:szCs w:val="28"/>
          <w:lang w:eastAsia="ru-RU"/>
        </w:rPr>
        <w:t xml:space="preserve">об установлении сервитута содержится </w:t>
      </w:r>
      <w:r>
        <w:rPr>
          <w:rFonts w:ascii="Times New Roman" w:eastAsia="Times New Roman" w:hAnsi="Times New Roman"/>
          <w:sz w:val="28"/>
          <w:szCs w:val="28"/>
          <w:lang w:eastAsia="ru-RU"/>
        </w:rPr>
        <w:t xml:space="preserve">намерение </w:t>
      </w:r>
      <w:r w:rsidRPr="002F450E">
        <w:rPr>
          <w:rFonts w:ascii="Times New Roman" w:eastAsia="Times New Roman" w:hAnsi="Times New Roman"/>
          <w:sz w:val="28"/>
          <w:szCs w:val="28"/>
          <w:lang w:eastAsia="ru-RU"/>
        </w:rPr>
        <w:t>заявителя об установлении сервитута на срок до трех лет.</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В случае заключения соглашения об установлении сервитута в соответствии с условиями, указанными в подпункте 2 настоящего пункта, границы действия сервитута определяются в соответствии с прилагаемой к соглашению об установлении сервитута схемой границ сервитута на кадастровом плане территории.</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3.4.6</w:t>
      </w:r>
      <w:r w:rsidRPr="002F450E">
        <w:rPr>
          <w:rFonts w:ascii="Times New Roman" w:eastAsia="Times New Roman" w:hAnsi="Times New Roman"/>
          <w:sz w:val="28"/>
          <w:szCs w:val="28"/>
          <w:lang w:eastAsia="ru-RU"/>
        </w:rPr>
        <w:t xml:space="preserve">. Соглашение об установлении сервитута </w:t>
      </w:r>
      <w:r>
        <w:rPr>
          <w:rFonts w:ascii="Times New Roman" w:eastAsia="Times New Roman" w:hAnsi="Times New Roman"/>
          <w:sz w:val="28"/>
          <w:szCs w:val="28"/>
          <w:lang w:eastAsia="ru-RU"/>
        </w:rPr>
        <w:t>в отношении земельного участка</w:t>
      </w:r>
      <w:r w:rsidRPr="002F450E">
        <w:rPr>
          <w:rFonts w:ascii="Times New Roman" w:eastAsia="Times New Roman" w:hAnsi="Times New Roman"/>
          <w:sz w:val="28"/>
          <w:szCs w:val="28"/>
          <w:lang w:eastAsia="ru-RU"/>
        </w:rPr>
        <w:t xml:space="preserve"> должно содержать следующие данные:</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1) кадастровый номер земельного участка, в отношении которого предполагается установить сервитут;</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w:t>
      </w:r>
      <w:r>
        <w:rPr>
          <w:rFonts w:ascii="Times New Roman" w:eastAsia="Times New Roman" w:hAnsi="Times New Roman"/>
          <w:sz w:val="28"/>
          <w:szCs w:val="28"/>
          <w:lang w:eastAsia="ru-RU"/>
        </w:rPr>
        <w:t>ом 4 статьи 39.25 Земельного кодекса РФ</w:t>
      </w:r>
      <w:r w:rsidRPr="002F450E">
        <w:rPr>
          <w:rFonts w:ascii="Times New Roman" w:eastAsia="Times New Roman" w:hAnsi="Times New Roman"/>
          <w:sz w:val="28"/>
          <w:szCs w:val="28"/>
          <w:lang w:eastAsia="ru-RU"/>
        </w:rPr>
        <w:t>;</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3) сведения о сторонах соглашения;</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4) цели и основания установления сервитута;</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lastRenderedPageBreak/>
        <w:t>5) срок действия сервитута;</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6) размер платы</w:t>
      </w:r>
      <w:r>
        <w:rPr>
          <w:rFonts w:ascii="Times New Roman" w:eastAsia="Times New Roman" w:hAnsi="Times New Roman"/>
          <w:sz w:val="28"/>
          <w:szCs w:val="28"/>
          <w:lang w:eastAsia="ru-RU"/>
        </w:rPr>
        <w:t xml:space="preserve">, определяемой в соответствии с пунктом 2 </w:t>
      </w:r>
      <w:r w:rsidRPr="008849CC">
        <w:rPr>
          <w:rFonts w:ascii="Times New Roman" w:eastAsia="Times New Roman" w:hAnsi="Times New Roman"/>
          <w:sz w:val="28"/>
          <w:szCs w:val="28"/>
          <w:lang w:eastAsia="ru-RU"/>
        </w:rPr>
        <w:t>статьи 39.25 Земельного кодекса РФ</w:t>
      </w:r>
      <w:r w:rsidRPr="002F450E">
        <w:rPr>
          <w:rFonts w:ascii="Times New Roman" w:eastAsia="Times New Roman" w:hAnsi="Times New Roman"/>
          <w:sz w:val="28"/>
          <w:szCs w:val="28"/>
          <w:lang w:eastAsia="ru-RU"/>
        </w:rPr>
        <w:t>;</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7) права лица, в интересах которого установлен сервитут, осуществлять деятельность, в целях обеспечения которой установлен сервитут;</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8) обязанность лица, в интересах которого установлен сервитут, вносить плату по соглашению;</w:t>
      </w:r>
    </w:p>
    <w:p w:rsidR="005B6C0D" w:rsidRPr="002F450E"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F450E">
        <w:rPr>
          <w:rFonts w:ascii="Times New Roman" w:eastAsia="Times New Roman" w:hAnsi="Times New Roman"/>
          <w:sz w:val="28"/>
          <w:szCs w:val="28"/>
          <w:lang w:eastAsia="ru-RU"/>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3.4.7</w:t>
      </w:r>
      <w:r w:rsidRPr="002F450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уполномоченный на подготовку документов, </w:t>
      </w:r>
      <w:r w:rsidRPr="001A1E01">
        <w:rPr>
          <w:rFonts w:ascii="Times New Roman" w:eastAsia="Times New Roman" w:hAnsi="Times New Roman"/>
          <w:sz w:val="28"/>
          <w:szCs w:val="28"/>
          <w:lang w:eastAsia="ru-RU"/>
        </w:rPr>
        <w:t>обеспечивает подготовку, подписание и выдачу (направление)</w:t>
      </w:r>
      <w:r>
        <w:rPr>
          <w:rFonts w:ascii="Times New Roman" w:eastAsia="Times New Roman" w:hAnsi="Times New Roman"/>
          <w:sz w:val="28"/>
          <w:szCs w:val="28"/>
          <w:lang w:eastAsia="ru-RU"/>
        </w:rPr>
        <w:t xml:space="preserve"> уведомления об отказе в установлении сервитута.</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F343C">
        <w:rPr>
          <w:rFonts w:ascii="Times New Roman" w:eastAsia="Times New Roman" w:hAnsi="Times New Roman"/>
          <w:sz w:val="28"/>
          <w:szCs w:val="28"/>
          <w:lang w:eastAsia="ru-RU"/>
        </w:rPr>
        <w:t>3.4.</w:t>
      </w:r>
      <w:r>
        <w:rPr>
          <w:rFonts w:ascii="Times New Roman" w:eastAsia="Times New Roman" w:hAnsi="Times New Roman"/>
          <w:sz w:val="28"/>
          <w:szCs w:val="28"/>
          <w:lang w:eastAsia="ru-RU"/>
        </w:rPr>
        <w:t>8</w:t>
      </w:r>
      <w:r w:rsidRPr="003F343C">
        <w:rPr>
          <w:rFonts w:ascii="Times New Roman" w:eastAsia="Times New Roman" w:hAnsi="Times New Roman"/>
          <w:sz w:val="28"/>
          <w:szCs w:val="28"/>
          <w:lang w:eastAsia="ru-RU"/>
        </w:rPr>
        <w:t>. Результатом административной процедуры является выдача (направление) заявителю не позднее последнего дня срока выполнения административной процедуры документа из числа документов</w:t>
      </w:r>
      <w:r>
        <w:rPr>
          <w:rFonts w:ascii="Times New Roman" w:eastAsia="Times New Roman" w:hAnsi="Times New Roman"/>
          <w:sz w:val="28"/>
          <w:szCs w:val="28"/>
          <w:lang w:eastAsia="ru-RU"/>
        </w:rPr>
        <w:t>, предусмотренных пунктами 3.4.2.-3.4.8</w:t>
      </w:r>
      <w:r w:rsidRPr="003F343C">
        <w:rPr>
          <w:rFonts w:ascii="Times New Roman" w:eastAsia="Times New Roman" w:hAnsi="Times New Roman"/>
          <w:sz w:val="28"/>
          <w:szCs w:val="28"/>
          <w:lang w:eastAsia="ru-RU"/>
        </w:rPr>
        <w:t>. настоящего административного регламента, лично по месту обращения или направление указанного документа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3.4.9. М</w:t>
      </w:r>
      <w:r w:rsidRPr="00861E0C">
        <w:rPr>
          <w:rFonts w:ascii="Times New Roman" w:eastAsia="Times New Roman" w:hAnsi="Times New Roman"/>
          <w:sz w:val="28"/>
          <w:szCs w:val="28"/>
          <w:lang w:eastAsia="ru-RU"/>
        </w:rPr>
        <w:t xml:space="preserve">аксимальный </w:t>
      </w:r>
      <w:r>
        <w:rPr>
          <w:rFonts w:ascii="Times New Roman" w:eastAsia="Times New Roman" w:hAnsi="Times New Roman"/>
          <w:sz w:val="28"/>
          <w:szCs w:val="28"/>
          <w:lang w:eastAsia="ru-RU"/>
        </w:rPr>
        <w:t xml:space="preserve">срок административной процедуры: </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924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19</w:t>
      </w:r>
      <w:r w:rsidRPr="0059243A">
        <w:rPr>
          <w:rFonts w:ascii="Times New Roman" w:eastAsia="Times New Roman" w:hAnsi="Times New Roman"/>
          <w:sz w:val="28"/>
          <w:szCs w:val="28"/>
          <w:lang w:eastAsia="ru-RU"/>
        </w:rPr>
        <w:t xml:space="preserve"> дней </w:t>
      </w:r>
      <w:r>
        <w:rPr>
          <w:rFonts w:ascii="Times New Roman" w:eastAsia="Times New Roman" w:hAnsi="Times New Roman"/>
          <w:sz w:val="28"/>
          <w:szCs w:val="28"/>
          <w:lang w:eastAsia="ru-RU"/>
        </w:rPr>
        <w:t>в случаях, предусмотренных пунктами 3.4.2., 3.4.3., 3.4.5, 3.4.7. настоящего административного регламента</w:t>
      </w:r>
      <w:r w:rsidRPr="0059243A">
        <w:rPr>
          <w:rFonts w:ascii="Times New Roman" w:eastAsia="Times New Roman" w:hAnsi="Times New Roman"/>
          <w:sz w:val="28"/>
          <w:szCs w:val="28"/>
          <w:lang w:eastAsia="ru-RU"/>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243A">
        <w:rPr>
          <w:rFonts w:ascii="Times New Roman" w:eastAsia="Times New Roman" w:hAnsi="Times New Roman"/>
          <w:sz w:val="28"/>
          <w:szCs w:val="28"/>
          <w:lang w:eastAsia="ru-RU"/>
        </w:rPr>
        <w:t>– 30 дней со дня представления заявителем уведомления о государственном кадастровом учете части земельного участка, в отношении которой устанавливается сервитут</w:t>
      </w:r>
      <w:r>
        <w:rPr>
          <w:rFonts w:ascii="Times New Roman" w:eastAsia="Times New Roman" w:hAnsi="Times New Roman"/>
          <w:sz w:val="28"/>
          <w:szCs w:val="28"/>
          <w:lang w:eastAsia="ru-RU"/>
        </w:rPr>
        <w:t xml:space="preserve">, в случае, предусмотренном </w:t>
      </w:r>
      <w:r w:rsidRPr="007A3317">
        <w:rPr>
          <w:rFonts w:ascii="Times New Roman" w:eastAsia="Times New Roman" w:hAnsi="Times New Roman"/>
          <w:sz w:val="28"/>
          <w:szCs w:val="28"/>
          <w:lang w:eastAsia="ru-RU"/>
        </w:rPr>
        <w:t>пунктом 3.4.4. настоящего административного регламента</w:t>
      </w:r>
      <w:r w:rsidRPr="0059243A">
        <w:rPr>
          <w:rFonts w:ascii="Times New Roman" w:eastAsia="Times New Roman" w:hAnsi="Times New Roman"/>
          <w:sz w:val="28"/>
          <w:szCs w:val="28"/>
          <w:lang w:eastAsia="ru-RU"/>
        </w:rPr>
        <w:t>.</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 xml:space="preserve">3.6.1. </w:t>
      </w:r>
      <w:r w:rsidRPr="004E0A3C">
        <w:rPr>
          <w:rFonts w:ascii="Times New Roman" w:eastAsia="Times New Roman" w:hAnsi="Times New Roman"/>
          <w:sz w:val="28"/>
          <w:szCs w:val="28"/>
          <w:lang w:eastAsia="ru-RU"/>
        </w:rPr>
        <w:tab/>
        <w:t xml:space="preserve">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w:t>
      </w:r>
      <w:r w:rsidRPr="001D3B4A">
        <w:rPr>
          <w:rFonts w:ascii="Times New Roman" w:eastAsia="Times New Roman" w:hAnsi="Times New Roman"/>
          <w:sz w:val="28"/>
          <w:szCs w:val="28"/>
          <w:lang w:eastAsia="ru-RU"/>
        </w:rPr>
        <w:t>Единого портала государственных и муниципальных услуг (функций) и Портала государственных и муниципальных услуг Воронежской области</w:t>
      </w:r>
      <w:r w:rsidRPr="004E0A3C">
        <w:rPr>
          <w:rFonts w:ascii="Times New Roman" w:eastAsia="Times New Roman" w:hAnsi="Times New Roman"/>
          <w:sz w:val="28"/>
          <w:szCs w:val="28"/>
          <w:lang w:eastAsia="ru-RU"/>
        </w:rPr>
        <w:t>.</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3.6.2. Заявление и документы, представляемые в электронной форме, должны соответствовать требованиям, установленным Приказом Минэкономразвития России от 14.01.2015 № 7.</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lastRenderedPageBreak/>
        <w:t xml:space="preserve">3.6.3.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Pr="0040153A">
        <w:rPr>
          <w:rFonts w:ascii="Times New Roman" w:eastAsia="Times New Roman" w:hAnsi="Times New Roman"/>
          <w:sz w:val="28"/>
          <w:szCs w:val="28"/>
          <w:lang w:eastAsia="ru-RU"/>
        </w:rPr>
        <w:t>Единого портала государственных и муниципальных услуг (функций) и Портала государственных и муниципальных услуг Воронежской области</w:t>
      </w:r>
      <w:r w:rsidRPr="004E0A3C">
        <w:rPr>
          <w:rFonts w:ascii="Times New Roman" w:eastAsia="Times New Roman" w:hAnsi="Times New Roman"/>
          <w:sz w:val="28"/>
          <w:szCs w:val="28"/>
          <w:lang w:eastAsia="ru-RU"/>
        </w:rPr>
        <w:t>.</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 xml:space="preserve">Для получения </w:t>
      </w:r>
      <w:r w:rsidRPr="00793504">
        <w:rPr>
          <w:rFonts w:ascii="Times New Roman" w:eastAsia="Times New Roman" w:hAnsi="Times New Roman"/>
          <w:sz w:val="28"/>
          <w:szCs w:val="28"/>
          <w:lang w:eastAsia="ru-RU"/>
        </w:rPr>
        <w:t>выпис</w:t>
      </w:r>
      <w:r>
        <w:rPr>
          <w:rFonts w:ascii="Times New Roman" w:eastAsia="Times New Roman" w:hAnsi="Times New Roman"/>
          <w:sz w:val="28"/>
          <w:szCs w:val="28"/>
          <w:lang w:eastAsia="ru-RU"/>
        </w:rPr>
        <w:t>ок</w:t>
      </w:r>
      <w:r w:rsidRPr="00793504">
        <w:rPr>
          <w:rFonts w:ascii="Times New Roman" w:eastAsia="Times New Roman" w:hAnsi="Times New Roman"/>
          <w:sz w:val="28"/>
          <w:szCs w:val="28"/>
          <w:lang w:eastAsia="ru-RU"/>
        </w:rPr>
        <w:t xml:space="preserve"> из Единого государственного реестра прав на недвижимое имущество и сделок с ним</w:t>
      </w:r>
      <w:r w:rsidRPr="004E0A3C">
        <w:rPr>
          <w:rFonts w:ascii="Times New Roman" w:eastAsia="Times New Roman" w:hAnsi="Times New Roman"/>
          <w:sz w:val="28"/>
          <w:szCs w:val="28"/>
          <w:lang w:eastAsia="ru-RU"/>
        </w:rPr>
        <w:t xml:space="preserve">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w:t>
      </w:r>
      <w:r>
        <w:rPr>
          <w:rFonts w:ascii="Times New Roman" w:eastAsia="Times New Roman" w:hAnsi="Times New Roman"/>
          <w:sz w:val="28"/>
          <w:szCs w:val="28"/>
          <w:lang w:eastAsia="ru-RU"/>
        </w:rPr>
        <w:t>ом</w:t>
      </w:r>
      <w:r w:rsidRPr="004E0A3C">
        <w:rPr>
          <w:rFonts w:ascii="Times New Roman" w:eastAsia="Times New Roman" w:hAnsi="Times New Roman"/>
          <w:sz w:val="28"/>
          <w:szCs w:val="28"/>
          <w:lang w:eastAsia="ru-RU"/>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B6C0D" w:rsidRPr="004E0A3C"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E0A3C">
        <w:rPr>
          <w:rFonts w:ascii="Times New Roman" w:eastAsia="Times New Roman" w:hAnsi="Times New Roman"/>
          <w:sz w:val="28"/>
          <w:szCs w:val="28"/>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w:t>
      </w:r>
      <w:r>
        <w:rPr>
          <w:rFonts w:ascii="Times New Roman" w:eastAsia="Times New Roman" w:hAnsi="Times New Roman"/>
          <w:sz w:val="28"/>
          <w:szCs w:val="28"/>
          <w:lang w:eastAsia="ru-RU"/>
        </w:rPr>
        <w:t xml:space="preserve"> в электронной форме</w:t>
      </w:r>
      <w:r w:rsidRPr="004E0A3C">
        <w:rPr>
          <w:rFonts w:ascii="Times New Roman" w:eastAsia="Times New Roman" w:hAnsi="Times New Roman"/>
          <w:sz w:val="28"/>
          <w:szCs w:val="28"/>
          <w:lang w:eastAsia="ru-RU"/>
        </w:rPr>
        <w:t>.</w:t>
      </w:r>
    </w:p>
    <w:p w:rsidR="005B6C0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tabs>
          <w:tab w:val="left" w:pos="1560"/>
        </w:tabs>
        <w:spacing w:after="0" w:line="240" w:lineRule="auto"/>
        <w:ind w:firstLine="709"/>
        <w:jc w:val="both"/>
        <w:rPr>
          <w:rFonts w:ascii="Times New Roman" w:eastAsia="Times New Roman" w:hAnsi="Times New Roman"/>
          <w:b/>
          <w:sz w:val="28"/>
          <w:szCs w:val="28"/>
          <w:lang w:eastAsia="ru-RU"/>
        </w:rPr>
      </w:pPr>
      <w:r w:rsidRPr="00EB5FE7">
        <w:rPr>
          <w:rFonts w:ascii="Times New Roman" w:eastAsia="Times New Roman" w:hAnsi="Times New Roman"/>
          <w:b/>
          <w:sz w:val="28"/>
          <w:szCs w:val="28"/>
          <w:lang w:eastAsia="ru-RU"/>
        </w:rPr>
        <w:t>4.    Формы контроля  за исполнением административного регламента</w:t>
      </w:r>
    </w:p>
    <w:p w:rsidR="005B6C0D" w:rsidRPr="00EB5FE7" w:rsidRDefault="005B6C0D" w:rsidP="005B6C0D">
      <w:pPr>
        <w:suppressAutoHyphens/>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B6C0D" w:rsidRPr="00EB5FE7" w:rsidRDefault="005B6C0D" w:rsidP="005B6C0D">
      <w:pPr>
        <w:adjustRightInd w:val="0"/>
        <w:spacing w:after="0" w:line="240" w:lineRule="auto"/>
        <w:ind w:firstLine="709"/>
        <w:jc w:val="both"/>
        <w:outlineLvl w:val="2"/>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4.3. Текущий контроль осуществляется путем проведения должностным лицом, ответственным за организацию работы по </w:t>
      </w:r>
      <w:r w:rsidRPr="00EB5FE7">
        <w:rPr>
          <w:rFonts w:ascii="Times New Roman" w:eastAsia="Times New Roman" w:hAnsi="Times New Roman"/>
          <w:sz w:val="28"/>
          <w:szCs w:val="28"/>
          <w:lang w:eastAsia="ru-RU"/>
        </w:rPr>
        <w:lastRenderedPageBreak/>
        <w:t>предоставлению муниципальной услуги, проверок соблюдения и исполнения сотрудниками положений Административного регламента.</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EB5FE7">
        <w:rPr>
          <w:rFonts w:ascii="Times New Roman" w:eastAsia="Times New Roman" w:hAnsi="Times New Roman"/>
          <w:bCs/>
          <w:sz w:val="28"/>
          <w:szCs w:val="28"/>
          <w:lang w:eastAsia="ru-RU"/>
        </w:rPr>
        <w:t>4.4. Проведение текущего контроля должно осуществляться не реже двух раз в год.</w:t>
      </w:r>
    </w:p>
    <w:p w:rsidR="005B6C0D" w:rsidRPr="00EB5FE7" w:rsidRDefault="005B6C0D" w:rsidP="005B6C0D">
      <w:pPr>
        <w:adjustRightInd w:val="0"/>
        <w:spacing w:after="0" w:line="240" w:lineRule="auto"/>
        <w:ind w:firstLine="709"/>
        <w:jc w:val="both"/>
        <w:outlineLvl w:val="2"/>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B6C0D" w:rsidRPr="00EB5FE7" w:rsidRDefault="005B6C0D" w:rsidP="005B6C0D">
      <w:pPr>
        <w:suppressAutoHyphens/>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tabs>
          <w:tab w:val="left" w:pos="1560"/>
        </w:tabs>
        <w:spacing w:after="0" w:line="240" w:lineRule="auto"/>
        <w:ind w:firstLine="709"/>
        <w:jc w:val="both"/>
        <w:rPr>
          <w:rFonts w:ascii="Times New Roman" w:eastAsia="Times New Roman" w:hAnsi="Times New Roman"/>
          <w:b/>
          <w:sz w:val="28"/>
          <w:szCs w:val="28"/>
          <w:lang w:eastAsia="ru-RU"/>
        </w:rPr>
      </w:pPr>
      <w:r w:rsidRPr="00EB5FE7">
        <w:rPr>
          <w:rFonts w:ascii="Times New Roman" w:eastAsia="Times New Roman" w:hAnsi="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5.2. Заявитель может обратиться с жалобой в том числе в следующих случаях:</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1) нарушение срока регистрации заявления заявителя об оказании муниципальной услуги;</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2) нарушение срока предоставления муниципальной услуги;</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sz w:val="28"/>
          <w:szCs w:val="28"/>
          <w:lang w:eastAsia="ru-RU"/>
        </w:rPr>
        <w:t>Липовского сельского поселения</w:t>
      </w:r>
      <w:r w:rsidRPr="002F46CA">
        <w:rPr>
          <w:rFonts w:ascii="Times New Roman" w:eastAsia="Times New Roman" w:hAnsi="Times New Roman"/>
          <w:sz w:val="28"/>
          <w:szCs w:val="28"/>
          <w:lang w:eastAsia="ru-RU"/>
        </w:rPr>
        <w:t xml:space="preserve"> для предоставления муниципальной услуги;</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sz w:val="28"/>
          <w:szCs w:val="28"/>
          <w:lang w:eastAsia="ru-RU"/>
        </w:rPr>
        <w:t>Липовского сельского поселения</w:t>
      </w:r>
      <w:r w:rsidRPr="002F46CA">
        <w:rPr>
          <w:rFonts w:ascii="Times New Roman" w:eastAsia="Times New Roman" w:hAnsi="Times New Roman"/>
          <w:sz w:val="28"/>
          <w:szCs w:val="28"/>
          <w:lang w:eastAsia="ru-RU"/>
        </w:rPr>
        <w:t xml:space="preserve"> для предоставления муниципальной услуги, у заявителя;</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sz w:val="28"/>
          <w:szCs w:val="28"/>
          <w:lang w:eastAsia="ru-RU"/>
        </w:rPr>
        <w:t>Липовского сельского поселения</w:t>
      </w:r>
      <w:r w:rsidRPr="002F46CA">
        <w:rPr>
          <w:rFonts w:ascii="Times New Roman" w:eastAsia="Times New Roman" w:hAnsi="Times New Roman"/>
          <w:sz w:val="28"/>
          <w:szCs w:val="28"/>
          <w:lang w:eastAsia="ru-RU"/>
        </w:rPr>
        <w:t>;</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sz w:val="28"/>
          <w:szCs w:val="28"/>
          <w:lang w:eastAsia="ru-RU"/>
        </w:rPr>
        <w:t>Липовского сельского поселения</w:t>
      </w:r>
      <w:r w:rsidRPr="002F46CA">
        <w:rPr>
          <w:rFonts w:ascii="Times New Roman" w:eastAsia="Times New Roman" w:hAnsi="Times New Roman"/>
          <w:sz w:val="28"/>
          <w:szCs w:val="28"/>
          <w:lang w:eastAsia="ru-RU"/>
        </w:rPr>
        <w:t>;</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5.3. Основанием для начала процедуры досудебного (внесудебного) обжалования является поступившая жалоба.</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5.4. Жалоба должна содержать:</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Pr>
          <w:rFonts w:ascii="Times New Roman" w:eastAsia="Times New Roman" w:hAnsi="Times New Roman"/>
          <w:sz w:val="28"/>
          <w:szCs w:val="28"/>
          <w:lang w:eastAsia="ru-RU"/>
        </w:rPr>
        <w:t>поселения.</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2F46CA">
        <w:rPr>
          <w:rFonts w:ascii="Times New Roman" w:eastAsia="Times New Roman" w:hAnsi="Times New Roman"/>
          <w:sz w:val="28"/>
          <w:szCs w:val="28"/>
          <w:lang w:eastAsia="ru-RU"/>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2) подача жалобы лицом, полномочия которого не подтверждены в порядке, установленном законодательством;</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6C0D" w:rsidRPr="002F46CA" w:rsidRDefault="005B6C0D" w:rsidP="005B6C0D">
      <w:pPr>
        <w:spacing w:after="0" w:line="240" w:lineRule="auto"/>
        <w:ind w:firstLine="709"/>
        <w:jc w:val="both"/>
        <w:rPr>
          <w:rFonts w:ascii="Times New Roman" w:eastAsia="Times New Roman" w:hAnsi="Times New Roman"/>
          <w:sz w:val="28"/>
          <w:szCs w:val="28"/>
          <w:lang w:eastAsia="ru-RU"/>
        </w:rPr>
      </w:pPr>
      <w:r w:rsidRPr="002F46CA">
        <w:rPr>
          <w:rFonts w:ascii="Times New Roman" w:eastAsia="Times New Roman" w:hAnsi="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6C0D" w:rsidRPr="00EB5FE7"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Pr="00EB5FE7" w:rsidRDefault="005B6C0D" w:rsidP="005B6C0D">
      <w:pPr>
        <w:autoSpaceDE w:val="0"/>
        <w:autoSpaceDN w:val="0"/>
        <w:adjustRightInd w:val="0"/>
        <w:spacing w:after="0" w:line="240" w:lineRule="auto"/>
        <w:outlineLvl w:val="0"/>
        <w:rPr>
          <w:rFonts w:ascii="Times New Roman" w:eastAsia="Times New Roman" w:hAnsi="Times New Roman"/>
          <w:sz w:val="28"/>
          <w:szCs w:val="28"/>
          <w:lang w:eastAsia="ru-RU"/>
        </w:rPr>
      </w:pPr>
      <w:r>
        <w:rPr>
          <w:rFonts w:ascii="Times New Roman" w:eastAsia="Times New Roman" w:hAnsi="Times New Roman"/>
          <w:sz w:val="28"/>
          <w:szCs w:val="28"/>
          <w:lang w:eastAsia="ar-SA"/>
        </w:rPr>
        <w:lastRenderedPageBreak/>
        <w:t xml:space="preserve">                                                                                               </w:t>
      </w:r>
      <w:r w:rsidRPr="00EB5FE7">
        <w:rPr>
          <w:rFonts w:ascii="Times New Roman" w:eastAsia="Times New Roman" w:hAnsi="Times New Roman"/>
          <w:sz w:val="28"/>
          <w:szCs w:val="28"/>
          <w:lang w:eastAsia="ru-RU"/>
        </w:rPr>
        <w:t>Приложение № 1</w:t>
      </w:r>
    </w:p>
    <w:p w:rsidR="005B6C0D" w:rsidRPr="00EB5FE7" w:rsidRDefault="005B6C0D" w:rsidP="005B6C0D">
      <w:pPr>
        <w:autoSpaceDE w:val="0"/>
        <w:autoSpaceDN w:val="0"/>
        <w:adjustRightInd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к а</w:t>
      </w:r>
      <w:r w:rsidRPr="00EB5FE7">
        <w:rPr>
          <w:rFonts w:ascii="Times New Roman" w:eastAsia="Times New Roman" w:hAnsi="Times New Roman"/>
          <w:sz w:val="28"/>
          <w:szCs w:val="28"/>
          <w:lang w:eastAsia="ru-RU"/>
        </w:rPr>
        <w:t>дминистративному регламенту</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1. Место нахождения администрации </w:t>
      </w:r>
      <w:r>
        <w:rPr>
          <w:rFonts w:ascii="Times New Roman" w:eastAsia="Times New Roman" w:hAnsi="Times New Roman"/>
          <w:sz w:val="28"/>
          <w:szCs w:val="28"/>
          <w:lang w:eastAsia="ru-RU"/>
        </w:rPr>
        <w:t>Липовского сельского поселения Бобровского муниципального района Воронежской области</w:t>
      </w:r>
      <w:r w:rsidRPr="00EB5F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397724 Воронежская область, Бобровский район, с. Липовка, ул. Мира,  дом 6.</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График работы администрации </w:t>
      </w:r>
      <w:r>
        <w:rPr>
          <w:rFonts w:ascii="Times New Roman" w:eastAsia="Times New Roman" w:hAnsi="Times New Roman"/>
          <w:sz w:val="28"/>
          <w:szCs w:val="28"/>
          <w:lang w:eastAsia="ru-RU"/>
        </w:rPr>
        <w:t>Липовского сельского поселения Бобровского муниципального района Воронежской области</w:t>
      </w:r>
      <w:r w:rsidRPr="00EB5FE7">
        <w:rPr>
          <w:rFonts w:ascii="Times New Roman" w:eastAsia="Times New Roman" w:hAnsi="Times New Roman"/>
          <w:sz w:val="28"/>
          <w:szCs w:val="28"/>
          <w:lang w:eastAsia="ru-RU"/>
        </w:rPr>
        <w:t>:</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понедельник - </w:t>
      </w:r>
      <w:r>
        <w:rPr>
          <w:rFonts w:ascii="Times New Roman" w:eastAsia="Times New Roman" w:hAnsi="Times New Roman"/>
          <w:sz w:val="28"/>
          <w:szCs w:val="28"/>
          <w:lang w:eastAsia="ru-RU"/>
        </w:rPr>
        <w:t>пятница</w:t>
      </w:r>
      <w:r w:rsidRPr="00EB5FE7">
        <w:rPr>
          <w:rFonts w:ascii="Times New Roman" w:eastAsia="Times New Roman" w:hAnsi="Times New Roman"/>
          <w:sz w:val="28"/>
          <w:szCs w:val="28"/>
          <w:lang w:eastAsia="ru-RU"/>
        </w:rPr>
        <w:t>: с 0</w:t>
      </w:r>
      <w:r>
        <w:rPr>
          <w:rFonts w:ascii="Times New Roman" w:eastAsia="Times New Roman" w:hAnsi="Times New Roman"/>
          <w:sz w:val="28"/>
          <w:szCs w:val="28"/>
          <w:lang w:eastAsia="ru-RU"/>
        </w:rPr>
        <w:t>8</w:t>
      </w:r>
      <w:r w:rsidRPr="00EB5FE7">
        <w:rPr>
          <w:rFonts w:ascii="Times New Roman" w:eastAsia="Times New Roman" w:hAnsi="Times New Roman"/>
          <w:sz w:val="28"/>
          <w:szCs w:val="28"/>
          <w:lang w:eastAsia="ru-RU"/>
        </w:rPr>
        <w:t>.00 до 1</w:t>
      </w:r>
      <w:r>
        <w:rPr>
          <w:rFonts w:ascii="Times New Roman" w:eastAsia="Times New Roman" w:hAnsi="Times New Roman"/>
          <w:sz w:val="28"/>
          <w:szCs w:val="28"/>
          <w:lang w:eastAsia="ru-RU"/>
        </w:rPr>
        <w:t>6</w:t>
      </w:r>
      <w:r w:rsidRPr="00EB5FE7">
        <w:rPr>
          <w:rFonts w:ascii="Times New Roman" w:eastAsia="Times New Roman" w:hAnsi="Times New Roman"/>
          <w:sz w:val="28"/>
          <w:szCs w:val="28"/>
          <w:lang w:eastAsia="ru-RU"/>
        </w:rPr>
        <w:t>.00;</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перерыв: с 1</w:t>
      </w:r>
      <w:r>
        <w:rPr>
          <w:rFonts w:ascii="Times New Roman" w:eastAsia="Times New Roman" w:hAnsi="Times New Roman"/>
          <w:sz w:val="28"/>
          <w:szCs w:val="28"/>
          <w:lang w:eastAsia="ru-RU"/>
        </w:rPr>
        <w:t>2</w:t>
      </w:r>
      <w:r w:rsidRPr="00EB5FE7">
        <w:rPr>
          <w:rFonts w:ascii="Times New Roman" w:eastAsia="Times New Roman" w:hAnsi="Times New Roman"/>
          <w:sz w:val="28"/>
          <w:szCs w:val="28"/>
          <w:lang w:eastAsia="ru-RU"/>
        </w:rPr>
        <w:t>.00 до 13.</w:t>
      </w:r>
      <w:r>
        <w:rPr>
          <w:rFonts w:ascii="Times New Roman" w:eastAsia="Times New Roman" w:hAnsi="Times New Roman"/>
          <w:sz w:val="28"/>
          <w:szCs w:val="28"/>
          <w:lang w:eastAsia="ru-RU"/>
        </w:rPr>
        <w:t>00</w:t>
      </w:r>
      <w:r w:rsidRPr="00EB5FE7">
        <w:rPr>
          <w:rFonts w:ascii="Times New Roman" w:eastAsia="Times New Roman" w:hAnsi="Times New Roman"/>
          <w:sz w:val="28"/>
          <w:szCs w:val="28"/>
          <w:lang w:eastAsia="ru-RU"/>
        </w:rPr>
        <w:t>.</w:t>
      </w:r>
    </w:p>
    <w:p w:rsidR="005B6C0D" w:rsidRPr="00836DFD"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Официальный сайт администрации </w:t>
      </w:r>
      <w:r>
        <w:rPr>
          <w:rFonts w:ascii="Times New Roman" w:eastAsia="Times New Roman" w:hAnsi="Times New Roman"/>
          <w:sz w:val="28"/>
          <w:szCs w:val="28"/>
          <w:lang w:eastAsia="ru-RU"/>
        </w:rPr>
        <w:t>Липовского сельского поселения Бобровского муниципального района Воронежской области</w:t>
      </w:r>
      <w:r w:rsidRPr="00EB5FE7">
        <w:rPr>
          <w:rFonts w:ascii="Times New Roman" w:eastAsia="Times New Roman" w:hAnsi="Times New Roman"/>
          <w:sz w:val="28"/>
          <w:szCs w:val="28"/>
          <w:lang w:eastAsia="ru-RU"/>
        </w:rPr>
        <w:t xml:space="preserve">  в сети Интернет: </w:t>
      </w:r>
      <w:r w:rsidRPr="003E093A">
        <w:rPr>
          <w:rFonts w:ascii="Times New Roman" w:eastAsia="Times New Roman" w:hAnsi="Times New Roman"/>
          <w:sz w:val="28"/>
          <w:szCs w:val="28"/>
          <w:lang w:eastAsia="ru-RU"/>
        </w:rPr>
        <w:t>www.</w:t>
      </w:r>
      <w:r w:rsidRPr="003E093A">
        <w:rPr>
          <w:rFonts w:ascii="Times New Roman" w:eastAsia="Times New Roman" w:hAnsi="Times New Roman"/>
          <w:sz w:val="28"/>
          <w:szCs w:val="28"/>
          <w:lang w:val="en-US" w:eastAsia="ru-RU"/>
        </w:rPr>
        <w:t>lipovka</w:t>
      </w:r>
      <w:r w:rsidRPr="003E093A">
        <w:rPr>
          <w:rFonts w:ascii="Times New Roman" w:eastAsia="Times New Roman" w:hAnsi="Times New Roman"/>
          <w:sz w:val="28"/>
          <w:szCs w:val="28"/>
          <w:lang w:eastAsia="ru-RU"/>
        </w:rPr>
        <w:t>-</w:t>
      </w:r>
      <w:r w:rsidRPr="003E093A">
        <w:rPr>
          <w:rFonts w:ascii="Times New Roman" w:eastAsia="Times New Roman" w:hAnsi="Times New Roman"/>
          <w:sz w:val="28"/>
          <w:szCs w:val="28"/>
          <w:lang w:val="en-US" w:eastAsia="ru-RU"/>
        </w:rPr>
        <w:t>adm</w:t>
      </w:r>
      <w:r w:rsidRPr="003E093A">
        <w:rPr>
          <w:rFonts w:ascii="Times New Roman" w:eastAsia="Times New Roman" w:hAnsi="Times New Roman"/>
          <w:sz w:val="28"/>
          <w:szCs w:val="28"/>
          <w:lang w:eastAsia="ru-RU"/>
        </w:rPr>
        <w:t>.</w:t>
      </w:r>
      <w:r w:rsidRPr="003E093A">
        <w:rPr>
          <w:rFonts w:ascii="Times New Roman" w:eastAsia="Times New Roman" w:hAnsi="Times New Roman"/>
          <w:sz w:val="28"/>
          <w:szCs w:val="28"/>
          <w:lang w:val="en-US" w:eastAsia="ru-RU"/>
        </w:rPr>
        <w:t>ru</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Адрес электронной почты администрации </w:t>
      </w:r>
      <w:r>
        <w:rPr>
          <w:rFonts w:ascii="Times New Roman" w:eastAsia="Times New Roman" w:hAnsi="Times New Roman"/>
          <w:sz w:val="28"/>
          <w:szCs w:val="28"/>
          <w:lang w:eastAsia="ru-RU"/>
        </w:rPr>
        <w:t>Липовского сельского поселения Бобровского муниципального района Воронежской области</w:t>
      </w:r>
      <w:r w:rsidRPr="00EB5FE7">
        <w:rPr>
          <w:rFonts w:ascii="Times New Roman" w:eastAsia="Times New Roman" w:hAnsi="Times New Roman"/>
          <w:sz w:val="28"/>
          <w:szCs w:val="28"/>
          <w:lang w:eastAsia="ru-RU"/>
        </w:rPr>
        <w:t xml:space="preserve">: </w:t>
      </w:r>
      <w:r w:rsidRPr="003E093A">
        <w:rPr>
          <w:rFonts w:ascii="Times New Roman" w:eastAsia="Times New Roman" w:hAnsi="Times New Roman"/>
          <w:sz w:val="28"/>
          <w:szCs w:val="28"/>
          <w:lang w:val="en-US" w:eastAsia="ru-RU"/>
        </w:rPr>
        <w:t>bez</w:t>
      </w:r>
      <w:r w:rsidRPr="003E093A">
        <w:rPr>
          <w:rFonts w:ascii="Times New Roman" w:eastAsia="Times New Roman" w:hAnsi="Times New Roman"/>
          <w:sz w:val="28"/>
          <w:szCs w:val="28"/>
          <w:lang w:eastAsia="ru-RU"/>
        </w:rPr>
        <w:t>.</w:t>
      </w:r>
      <w:r w:rsidRPr="003E093A">
        <w:rPr>
          <w:rFonts w:ascii="Times New Roman" w:eastAsia="Times New Roman" w:hAnsi="Times New Roman"/>
          <w:sz w:val="28"/>
          <w:szCs w:val="28"/>
          <w:lang w:val="en-US" w:eastAsia="ru-RU"/>
        </w:rPr>
        <w:t>lip</w:t>
      </w:r>
      <w:r w:rsidRPr="003E093A">
        <w:rPr>
          <w:rFonts w:ascii="Times New Roman" w:eastAsia="Times New Roman" w:hAnsi="Times New Roman"/>
          <w:sz w:val="28"/>
          <w:szCs w:val="28"/>
          <w:lang w:eastAsia="ru-RU"/>
        </w:rPr>
        <w:t>@</w:t>
      </w:r>
      <w:r w:rsidRPr="003E093A">
        <w:rPr>
          <w:rFonts w:ascii="Times New Roman" w:eastAsia="Times New Roman" w:hAnsi="Times New Roman"/>
          <w:sz w:val="28"/>
          <w:szCs w:val="28"/>
          <w:lang w:val="en-US" w:eastAsia="ru-RU"/>
        </w:rPr>
        <w:t>mail</w:t>
      </w:r>
      <w:r w:rsidRPr="003E093A">
        <w:rPr>
          <w:rFonts w:ascii="Times New Roman" w:eastAsia="Times New Roman" w:hAnsi="Times New Roman"/>
          <w:sz w:val="28"/>
          <w:szCs w:val="28"/>
          <w:lang w:eastAsia="ru-RU"/>
        </w:rPr>
        <w:t>.</w:t>
      </w:r>
      <w:r w:rsidRPr="003E093A">
        <w:rPr>
          <w:rFonts w:ascii="Times New Roman" w:eastAsia="Times New Roman" w:hAnsi="Times New Roman"/>
          <w:sz w:val="28"/>
          <w:szCs w:val="28"/>
          <w:lang w:val="en-US" w:eastAsia="ru-RU"/>
        </w:rPr>
        <w:t>ru</w:t>
      </w:r>
      <w:r w:rsidRPr="00836DFD">
        <w:rPr>
          <w:rFonts w:ascii="Times New Roman" w:eastAsia="Times New Roman" w:hAnsi="Times New Roman"/>
          <w:sz w:val="28"/>
          <w:szCs w:val="28"/>
          <w:u w:val="single"/>
          <w:lang w:eastAsia="ru-RU"/>
        </w:rPr>
        <w:t>.</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2. Телефоны для справок: </w:t>
      </w:r>
      <w:r w:rsidRPr="00B15ACC">
        <w:rPr>
          <w:rFonts w:ascii="Times New Roman" w:eastAsia="Times New Roman" w:hAnsi="Times New Roman"/>
          <w:sz w:val="28"/>
          <w:szCs w:val="28"/>
          <w:lang w:eastAsia="ru-RU"/>
        </w:rPr>
        <w:t>8-(47350)-52-4-23</w:t>
      </w:r>
      <w:r w:rsidRPr="00EB5FE7">
        <w:rPr>
          <w:rFonts w:ascii="Times New Roman" w:eastAsia="Times New Roman" w:hAnsi="Times New Roman"/>
          <w:sz w:val="28"/>
          <w:szCs w:val="28"/>
          <w:lang w:eastAsia="ru-RU"/>
        </w:rPr>
        <w:t>.</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АУ «МФЦ» в сети Интернет: mfc.vr№.ru.</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 электронной почты АУ «МФЦ»: od№o-ok№o@mail.ru.</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3.2. Место нахождения филиала АУ «МФЦ» в </w:t>
      </w:r>
      <w:r>
        <w:rPr>
          <w:rFonts w:ascii="Times New Roman" w:eastAsia="Times New Roman" w:hAnsi="Times New Roman"/>
          <w:sz w:val="28"/>
          <w:szCs w:val="28"/>
          <w:lang w:eastAsia="ru-RU"/>
        </w:rPr>
        <w:t xml:space="preserve">Бобровском </w:t>
      </w:r>
      <w:r w:rsidRPr="00EB5FE7">
        <w:rPr>
          <w:rFonts w:ascii="Times New Roman" w:eastAsia="Times New Roman" w:hAnsi="Times New Roman"/>
          <w:sz w:val="28"/>
          <w:szCs w:val="28"/>
          <w:lang w:eastAsia="ru-RU"/>
        </w:rPr>
        <w:t>муниципальном районе:</w:t>
      </w:r>
    </w:p>
    <w:p w:rsidR="005B6C0D" w:rsidRPr="003E093A"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E093A">
        <w:rPr>
          <w:rFonts w:ascii="Times New Roman" w:eastAsia="Times New Roman" w:hAnsi="Times New Roman"/>
          <w:sz w:val="28"/>
          <w:szCs w:val="28"/>
          <w:lang w:eastAsia="ru-RU"/>
        </w:rPr>
        <w:t>г. Бобров, ул. Кирова 44.</w:t>
      </w:r>
    </w:p>
    <w:p w:rsidR="005B6C0D" w:rsidRPr="003E093A"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E093A">
        <w:rPr>
          <w:rFonts w:ascii="Times New Roman" w:eastAsia="Times New Roman" w:hAnsi="Times New Roman"/>
          <w:sz w:val="28"/>
          <w:szCs w:val="28"/>
          <w:lang w:eastAsia="ru-RU"/>
        </w:rPr>
        <w:t>Телефон для справок филиала АУ «МФЦ»: 84735046212.</w:t>
      </w:r>
    </w:p>
    <w:p w:rsidR="005B6C0D" w:rsidRPr="003E093A" w:rsidRDefault="005B6C0D" w:rsidP="005B6C0D">
      <w:pPr>
        <w:spacing w:after="0" w:line="240" w:lineRule="auto"/>
        <w:ind w:firstLine="709"/>
        <w:jc w:val="both"/>
        <w:rPr>
          <w:rFonts w:ascii="Times New Roman" w:eastAsia="Times New Roman" w:hAnsi="Times New Roman"/>
          <w:sz w:val="28"/>
          <w:szCs w:val="28"/>
          <w:lang w:eastAsia="ar-SA"/>
        </w:rPr>
      </w:pPr>
    </w:p>
    <w:p w:rsidR="005B6C0D" w:rsidRPr="00EB5FE7"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both"/>
        <w:rPr>
          <w:rFonts w:ascii="Times New Roman" w:eastAsia="Times New Roman" w:hAnsi="Times New Roman"/>
          <w:sz w:val="28"/>
          <w:szCs w:val="28"/>
          <w:lang w:eastAsia="ar-SA"/>
        </w:rPr>
      </w:pPr>
    </w:p>
    <w:p w:rsidR="005B6C0D" w:rsidRPr="00EB5FE7" w:rsidRDefault="005B6C0D" w:rsidP="005B6C0D">
      <w:pPr>
        <w:spacing w:after="0" w:line="240" w:lineRule="auto"/>
        <w:ind w:firstLine="709"/>
        <w:jc w:val="both"/>
        <w:rPr>
          <w:rFonts w:ascii="Times New Roman" w:eastAsia="Times New Roman" w:hAnsi="Times New Roman"/>
          <w:sz w:val="28"/>
          <w:szCs w:val="28"/>
          <w:lang w:eastAsia="ar-SA"/>
        </w:rPr>
      </w:pPr>
    </w:p>
    <w:p w:rsidR="005B6C0D" w:rsidRPr="00EB5FE7" w:rsidRDefault="005B6C0D" w:rsidP="005B6C0D">
      <w:pPr>
        <w:spacing w:after="0" w:line="240" w:lineRule="auto"/>
        <w:ind w:firstLine="709"/>
        <w:jc w:val="both"/>
        <w:rPr>
          <w:rFonts w:ascii="Times New Roman" w:eastAsia="Times New Roman" w:hAnsi="Times New Roman"/>
          <w:sz w:val="28"/>
          <w:szCs w:val="28"/>
          <w:lang w:eastAsia="ar-SA"/>
        </w:rPr>
      </w:pPr>
    </w:p>
    <w:p w:rsidR="005B6C0D" w:rsidRDefault="005B6C0D" w:rsidP="005B6C0D">
      <w:pPr>
        <w:spacing w:after="0" w:line="240" w:lineRule="auto"/>
        <w:ind w:firstLine="709"/>
        <w:jc w:val="right"/>
        <w:rPr>
          <w:rFonts w:ascii="Times New Roman" w:eastAsia="Times New Roman" w:hAnsi="Times New Roman"/>
          <w:sz w:val="28"/>
          <w:szCs w:val="28"/>
          <w:lang w:eastAsia="ar-SA"/>
        </w:rPr>
      </w:pPr>
    </w:p>
    <w:p w:rsidR="005B6C0D" w:rsidRDefault="005B6C0D" w:rsidP="005B6C0D">
      <w:pPr>
        <w:spacing w:after="0" w:line="240" w:lineRule="auto"/>
        <w:ind w:firstLine="709"/>
        <w:jc w:val="right"/>
        <w:rPr>
          <w:rFonts w:ascii="Times New Roman" w:eastAsia="Times New Roman" w:hAnsi="Times New Roman"/>
          <w:sz w:val="28"/>
          <w:szCs w:val="28"/>
          <w:lang w:eastAsia="ar-SA"/>
        </w:rPr>
      </w:pPr>
    </w:p>
    <w:p w:rsidR="005B6C0D" w:rsidRDefault="005B6C0D" w:rsidP="005B6C0D">
      <w:pPr>
        <w:spacing w:after="0" w:line="240" w:lineRule="auto"/>
        <w:ind w:firstLine="709"/>
        <w:jc w:val="right"/>
        <w:rPr>
          <w:rFonts w:ascii="Times New Roman" w:eastAsia="Times New Roman" w:hAnsi="Times New Roman"/>
          <w:sz w:val="28"/>
          <w:szCs w:val="28"/>
          <w:lang w:eastAsia="ar-SA"/>
        </w:rPr>
      </w:pPr>
    </w:p>
    <w:p w:rsidR="005B6C0D" w:rsidRDefault="005B6C0D" w:rsidP="005B6C0D">
      <w:pPr>
        <w:spacing w:after="0" w:line="240" w:lineRule="auto"/>
        <w:ind w:firstLine="709"/>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Приложение № 2</w:t>
      </w:r>
    </w:p>
    <w:p w:rsidR="005B6C0D" w:rsidRPr="00EB5FE7" w:rsidRDefault="005B6C0D" w:rsidP="005B6C0D">
      <w:pPr>
        <w:spacing w:after="0" w:line="240" w:lineRule="auto"/>
        <w:ind w:firstLine="709"/>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к административному регламенту</w:t>
      </w:r>
    </w:p>
    <w:p w:rsidR="005B6C0D" w:rsidRPr="00EB5FE7" w:rsidRDefault="005B6C0D" w:rsidP="005B6C0D">
      <w:pPr>
        <w:spacing w:after="0" w:line="240" w:lineRule="auto"/>
        <w:ind w:firstLine="709"/>
        <w:jc w:val="both"/>
        <w:rPr>
          <w:rFonts w:ascii="Times New Roman" w:eastAsia="Times New Roman" w:hAnsi="Times New Roman"/>
          <w:sz w:val="28"/>
          <w:szCs w:val="28"/>
          <w:lang w:eastAsia="ar-SA"/>
        </w:rPr>
      </w:pPr>
    </w:p>
    <w:p w:rsidR="005B6C0D" w:rsidRPr="000E3A18" w:rsidRDefault="005B6C0D" w:rsidP="005B6C0D">
      <w:pPr>
        <w:spacing w:after="0" w:line="240" w:lineRule="auto"/>
        <w:ind w:firstLine="709"/>
        <w:jc w:val="both"/>
        <w:rPr>
          <w:rFonts w:ascii="Times New Roman" w:eastAsia="Times New Roman" w:hAnsi="Times New Roman"/>
          <w:sz w:val="24"/>
          <w:szCs w:val="24"/>
          <w:lang w:eastAsia="ar-SA"/>
        </w:rPr>
      </w:pPr>
    </w:p>
    <w:p w:rsidR="005B6C0D" w:rsidRPr="000E3A18" w:rsidRDefault="005B6C0D" w:rsidP="005B6C0D">
      <w:pPr>
        <w:spacing w:after="0" w:line="240" w:lineRule="auto"/>
        <w:ind w:firstLine="709"/>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ФОРМА ЗАЯВЛЕНИЯ</w:t>
      </w:r>
    </w:p>
    <w:p w:rsidR="005B6C0D" w:rsidRPr="000E3A18" w:rsidRDefault="005B6C0D" w:rsidP="005B6C0D">
      <w:pPr>
        <w:spacing w:after="0" w:line="240" w:lineRule="auto"/>
        <w:ind w:firstLine="709"/>
        <w:jc w:val="both"/>
        <w:rPr>
          <w:rFonts w:ascii="Times New Roman" w:eastAsia="Times New Roman" w:hAnsi="Times New Roman"/>
          <w:sz w:val="24"/>
          <w:szCs w:val="24"/>
          <w:lang w:eastAsia="ar-SA"/>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74"/>
        <w:gridCol w:w="172"/>
        <w:gridCol w:w="688"/>
        <w:gridCol w:w="709"/>
        <w:gridCol w:w="283"/>
        <w:gridCol w:w="466"/>
        <w:gridCol w:w="969"/>
        <w:gridCol w:w="666"/>
        <w:gridCol w:w="1037"/>
        <w:gridCol w:w="1541"/>
      </w:tblGrid>
      <w:tr w:rsidR="005B6C0D" w:rsidRPr="000E3A18" w:rsidTr="000018E8">
        <w:tc>
          <w:tcPr>
            <w:tcW w:w="5437"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16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Всего листов __</w:t>
            </w:r>
          </w:p>
        </w:tc>
      </w:tr>
      <w:tr w:rsidR="005B6C0D" w:rsidRPr="000E3A18" w:rsidTr="000018E8">
        <w:tc>
          <w:tcPr>
            <w:tcW w:w="329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1. Заявление</w:t>
            </w:r>
          </w:p>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в___________________</w:t>
            </w:r>
          </w:p>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2.</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2.1. Регистрационный N _______</w:t>
            </w:r>
          </w:p>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2.2. количество листов заявления _____________</w:t>
            </w:r>
          </w:p>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2.3. количество прилагаемых документов ______</w:t>
            </w:r>
          </w:p>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в том числе оригиналов ___, копий ___, количество листов в оригиналах ___, копиях ___</w:t>
            </w:r>
          </w:p>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2.4. подпись __________________________</w:t>
            </w:r>
          </w:p>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2.5. дата "__" ____ ____ г., время __ ч., __ мин.</w:t>
            </w:r>
          </w:p>
        </w:tc>
      </w:tr>
      <w:tr w:rsidR="005B6C0D" w:rsidRPr="000E3A18" w:rsidTr="000018E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2.</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Прошу </w:t>
            </w:r>
            <w:r>
              <w:rPr>
                <w:rFonts w:ascii="Times New Roman" w:hAnsi="Times New Roman"/>
                <w:sz w:val="24"/>
                <w:szCs w:val="24"/>
              </w:rPr>
              <w:t>заключить соглашение об установлении сервитута  в отношении земельного участка (части земельного участка)</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Кадастровый номер:</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Адрес (местоположение):</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525"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Цель </w:t>
            </w:r>
            <w:r>
              <w:rPr>
                <w:rFonts w:ascii="Times New Roman" w:hAnsi="Times New Roman"/>
                <w:sz w:val="24"/>
                <w:szCs w:val="24"/>
              </w:rPr>
              <w:t>установления сервитута:</w:t>
            </w:r>
            <w:r w:rsidRPr="000E3A18">
              <w:rPr>
                <w:rFonts w:ascii="Times New Roman" w:hAnsi="Times New Roman"/>
                <w:sz w:val="24"/>
                <w:szCs w:val="24"/>
              </w:rPr>
              <w:t xml:space="preserve"> </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525"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52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r>
              <w:rPr>
                <w:rFonts w:ascii="Times New Roman" w:hAnsi="Times New Roman"/>
                <w:sz w:val="24"/>
                <w:szCs w:val="24"/>
              </w:rPr>
              <w:t>Срок действия сервитута:</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Pr>
                <w:rFonts w:ascii="Times New Roman" w:hAnsi="Times New Roman"/>
                <w:sz w:val="24"/>
                <w:szCs w:val="24"/>
              </w:rPr>
              <w:t>3</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Способ получения результата предоставления муниципальной услуги:</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Лично в администрации</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Лично в </w:t>
            </w:r>
            <w:r>
              <w:rPr>
                <w:rFonts w:ascii="Times New Roman" w:hAnsi="Times New Roman"/>
                <w:sz w:val="24"/>
                <w:szCs w:val="24"/>
              </w:rPr>
              <w:t xml:space="preserve">МФЦ </w:t>
            </w:r>
            <w:r w:rsidRPr="00000502">
              <w:rPr>
                <w:rFonts w:ascii="Times New Roman" w:hAnsi="Times New Roman"/>
                <w:sz w:val="24"/>
                <w:szCs w:val="24"/>
                <w:vertAlign w:val="superscript"/>
              </w:rPr>
              <w:t>1</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307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 xml:space="preserve">Почтовым отправлением по </w:t>
            </w:r>
            <w:r w:rsidRPr="000E3A18">
              <w:rPr>
                <w:rFonts w:ascii="Times New Roman" w:hAnsi="Times New Roman"/>
                <w:sz w:val="24"/>
                <w:szCs w:val="24"/>
              </w:rPr>
              <w:lastRenderedPageBreak/>
              <w:t>адресу:</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307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30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На адрес электронной почты:</w:t>
            </w:r>
          </w:p>
        </w:tc>
        <w:tc>
          <w:tcPr>
            <w:tcW w:w="567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rPr>
                <w:rFonts w:ascii="Times New Roman" w:hAnsi="Times New Roman"/>
                <w:sz w:val="24"/>
                <w:szCs w:val="24"/>
              </w:rPr>
            </w:pPr>
            <w:r w:rsidRPr="000E3A18">
              <w:rPr>
                <w:rFonts w:ascii="Times New Roman" w:hAnsi="Times New Roman"/>
                <w:sz w:val="24"/>
                <w:szCs w:val="24"/>
              </w:rPr>
              <w:t xml:space="preserve">В личном кабинете </w:t>
            </w:r>
            <w:r w:rsidRPr="00C63F2C">
              <w:rPr>
                <w:rFonts w:ascii="Times New Roman" w:hAnsi="Times New Roman"/>
                <w:sz w:val="24"/>
                <w:szCs w:val="24"/>
              </w:rPr>
              <w:t>Единого портала государственных и муниципальных услуг (функций)</w:t>
            </w:r>
            <w:r>
              <w:rPr>
                <w:rFonts w:ascii="Times New Roman" w:hAnsi="Times New Roman"/>
                <w:sz w:val="24"/>
                <w:szCs w:val="24"/>
              </w:rPr>
              <w:t xml:space="preserve">, </w:t>
            </w:r>
            <w:r w:rsidRPr="00C63F2C">
              <w:rPr>
                <w:rFonts w:ascii="Times New Roman" w:hAnsi="Times New Roman"/>
                <w:sz w:val="24"/>
                <w:szCs w:val="24"/>
              </w:rPr>
              <w:t>Портала государственных и муниципальных услуг Воронежской области</w:t>
            </w:r>
          </w:p>
        </w:tc>
      </w:tr>
      <w:tr w:rsidR="005B6C0D" w:rsidRPr="000E3A18" w:rsidTr="000018E8">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Pr>
                <w:rFonts w:ascii="Times New Roman" w:hAnsi="Times New Roman"/>
                <w:sz w:val="24"/>
                <w:szCs w:val="24"/>
              </w:rPr>
              <w:t>4</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Расписку в получении документов прошу:</w:t>
            </w:r>
          </w:p>
        </w:tc>
      </w:tr>
      <w:tr w:rsidR="005B6C0D" w:rsidRPr="000E3A18" w:rsidTr="000018E8">
        <w:tc>
          <w:tcPr>
            <w:tcW w:w="454" w:type="dxa"/>
            <w:vMerge/>
            <w:tcBorders>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Выдать лично</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Расписка получена: ____________________</w:t>
            </w:r>
          </w:p>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(подпись заявителя)</w:t>
            </w:r>
          </w:p>
        </w:tc>
      </w:tr>
      <w:tr w:rsidR="005B6C0D" w:rsidRPr="000E3A18" w:rsidTr="000018E8">
        <w:tc>
          <w:tcPr>
            <w:tcW w:w="454" w:type="dxa"/>
            <w:vMerge/>
            <w:tcBorders>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21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Направить почтовым отправлением по адресу:</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21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r w:rsidRPr="000E3A18">
              <w:rPr>
                <w:rFonts w:ascii="Times New Roman" w:hAnsi="Times New Roman"/>
                <w:sz w:val="24"/>
                <w:szCs w:val="24"/>
              </w:rPr>
              <w:t>На адрес электронной почты:</w:t>
            </w:r>
          </w:p>
        </w:tc>
        <w:tc>
          <w:tcPr>
            <w:tcW w:w="653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rPr>
                <w:rFonts w:ascii="Times New Roman" w:hAnsi="Times New Roman"/>
                <w:sz w:val="24"/>
                <w:szCs w:val="24"/>
              </w:rPr>
            </w:pPr>
            <w:r w:rsidRPr="000E3A18">
              <w:rPr>
                <w:rFonts w:ascii="Times New Roman" w:hAnsi="Times New Roman"/>
                <w:sz w:val="24"/>
                <w:szCs w:val="24"/>
              </w:rPr>
              <w:t xml:space="preserve">В личном кабинете </w:t>
            </w:r>
            <w:r w:rsidRPr="00C63F2C">
              <w:rPr>
                <w:rFonts w:ascii="Times New Roman" w:hAnsi="Times New Roman"/>
                <w:sz w:val="24"/>
                <w:szCs w:val="24"/>
              </w:rPr>
              <w:t>Единого портала государственных и муниципальных услуг (функций)</w:t>
            </w:r>
            <w:r>
              <w:rPr>
                <w:rFonts w:ascii="Times New Roman" w:hAnsi="Times New Roman"/>
                <w:sz w:val="24"/>
                <w:szCs w:val="24"/>
              </w:rPr>
              <w:t>,</w:t>
            </w:r>
            <w:r w:rsidRPr="00C63F2C">
              <w:rPr>
                <w:rFonts w:ascii="Times New Roman" w:hAnsi="Times New Roman"/>
                <w:sz w:val="24"/>
                <w:szCs w:val="24"/>
              </w:rPr>
              <w:t xml:space="preserve"> Портала государственных и муниципальных услуг Воронежской области</w:t>
            </w:r>
          </w:p>
        </w:tc>
      </w:tr>
      <w:tr w:rsidR="005B6C0D" w:rsidRPr="000E3A18" w:rsidTr="000018E8">
        <w:tc>
          <w:tcPr>
            <w:tcW w:w="454" w:type="dxa"/>
            <w:vMerge/>
            <w:tcBorders>
              <w:left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Не направлять</w:t>
            </w:r>
          </w:p>
        </w:tc>
      </w:tr>
      <w:tr w:rsidR="005B6C0D" w:rsidRPr="000E3A18" w:rsidTr="000018E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Pr>
                <w:rFonts w:ascii="Times New Roman" w:hAnsi="Times New Roman"/>
                <w:sz w:val="24"/>
                <w:szCs w:val="24"/>
              </w:rPr>
              <w:t>5</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Заявитель:</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Pr>
                <w:rFonts w:ascii="Times New Roman" w:hAnsi="Times New Roman"/>
                <w:sz w:val="24"/>
                <w:szCs w:val="24"/>
              </w:rPr>
              <w:t>Физическое лицо</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Pr>
                <w:rFonts w:ascii="Times New Roman" w:hAnsi="Times New Roman"/>
                <w:sz w:val="24"/>
                <w:szCs w:val="24"/>
              </w:rPr>
              <w:t>Представитель физического лица</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физическое лицо:</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фамилия:</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имя (полностью):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Default="005B6C0D" w:rsidP="000018E8">
            <w:pPr>
              <w:autoSpaceDE w:val="0"/>
              <w:autoSpaceDN w:val="0"/>
              <w:adjustRightInd w:val="0"/>
              <w:jc w:val="center"/>
              <w:rPr>
                <w:rFonts w:ascii="Times New Roman" w:hAnsi="Times New Roman"/>
                <w:sz w:val="24"/>
                <w:szCs w:val="24"/>
              </w:rPr>
            </w:pPr>
            <w:r>
              <w:rPr>
                <w:rFonts w:ascii="Times New Roman" w:hAnsi="Times New Roman"/>
                <w:sz w:val="24"/>
                <w:szCs w:val="24"/>
              </w:rPr>
              <w:t>о</w:t>
            </w:r>
            <w:r w:rsidRPr="000E3A18">
              <w:rPr>
                <w:rFonts w:ascii="Times New Roman" w:hAnsi="Times New Roman"/>
                <w:sz w:val="24"/>
                <w:szCs w:val="24"/>
              </w:rPr>
              <w:t>тчество</w:t>
            </w:r>
          </w:p>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 xml:space="preserve"> (полностью):</w:t>
            </w:r>
          </w:p>
          <w:p w:rsidR="005B6C0D" w:rsidRPr="000E3A18" w:rsidRDefault="005B6C0D" w:rsidP="000018E8">
            <w:pPr>
              <w:autoSpaceDE w:val="0"/>
              <w:autoSpaceDN w:val="0"/>
              <w:adjustRightInd w:val="0"/>
              <w:jc w:val="center"/>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документ, удостоверяющий личность:</w:t>
            </w: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номер:</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71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кем выдан:</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7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"__" ___ ___ г.</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7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адрес электронной почты:</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23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наименование и реквизиты документа, подтверждающего полномочия представителя:</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Pr>
                <w:rFonts w:ascii="Times New Roman" w:hAnsi="Times New Roman"/>
                <w:sz w:val="24"/>
                <w:szCs w:val="24"/>
              </w:rPr>
              <w:t>юридическое лицо</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полное наименование:</w:t>
            </w: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73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ОГРН:</w:t>
            </w: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ИНН:</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496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страна регистрации:</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номер регистрации:</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"__" ____ ____ г.</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Почтовый адрес:</w:t>
            </w:r>
          </w:p>
        </w:tc>
        <w:tc>
          <w:tcPr>
            <w:tcW w:w="23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адрес электронной почты:</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38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37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38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наименование и реквизиты документа, подтверждающего полномочия представителя:</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87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Pr>
                <w:rFonts w:ascii="Times New Roman" w:hAnsi="Times New Roman"/>
                <w:sz w:val="24"/>
                <w:szCs w:val="24"/>
              </w:rPr>
              <w:t>6</w:t>
            </w:r>
            <w:r w:rsidRPr="000E3A18">
              <w:rPr>
                <w:rFonts w:ascii="Times New Roman" w:hAnsi="Times New Roman"/>
                <w:sz w:val="24"/>
                <w:szCs w:val="24"/>
              </w:rPr>
              <w:t>.</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Документы, прилагаемые к заявлению:</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Копия в количестве ___ экз., на __ л.</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Копия в количестве ___ экз., на __ л.</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4517"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Оригинал в количестве ___ экз., на __ л.</w:t>
            </w:r>
          </w:p>
        </w:tc>
        <w:tc>
          <w:tcPr>
            <w:tcW w:w="467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Копия в количестве ___ экз., на __ л.</w:t>
            </w:r>
          </w:p>
        </w:tc>
      </w:tr>
      <w:tr w:rsidR="005B6C0D" w:rsidRPr="000E3A18" w:rsidTr="000018E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Pr>
                <w:rFonts w:ascii="Times New Roman" w:hAnsi="Times New Roman"/>
                <w:sz w:val="24"/>
                <w:szCs w:val="24"/>
              </w:rPr>
              <w:t>7</w:t>
            </w:r>
            <w:r w:rsidRPr="000E3A18">
              <w:rPr>
                <w:rFonts w:ascii="Times New Roman" w:hAnsi="Times New Roman"/>
                <w:sz w:val="24"/>
                <w:szCs w:val="24"/>
              </w:rPr>
              <w:t>.</w:t>
            </w: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Дата</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59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_________ __________________</w:t>
            </w:r>
          </w:p>
          <w:p w:rsidR="005B6C0D" w:rsidRPr="000E3A18" w:rsidRDefault="005B6C0D" w:rsidP="000018E8">
            <w:pPr>
              <w:autoSpaceDE w:val="0"/>
              <w:autoSpaceDN w:val="0"/>
              <w:adjustRightInd w:val="0"/>
              <w:jc w:val="center"/>
              <w:rPr>
                <w:rFonts w:ascii="Times New Roman" w:hAnsi="Times New Roman"/>
                <w:sz w:val="24"/>
                <w:szCs w:val="24"/>
              </w:rPr>
            </w:pPr>
            <w:r w:rsidRPr="000E3A18">
              <w:rPr>
                <w:rFonts w:ascii="Times New Roman" w:hAnsi="Times New Roman"/>
                <w:sz w:val="24"/>
                <w:szCs w:val="24"/>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"__" ___________ ____ г.</w:t>
            </w:r>
          </w:p>
        </w:tc>
      </w:tr>
      <w:tr w:rsidR="005B6C0D" w:rsidRPr="000E3A18" w:rsidTr="000018E8">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r w:rsidRPr="000E3A18">
              <w:rPr>
                <w:rFonts w:ascii="Times New Roman" w:hAnsi="Times New Roman"/>
                <w:sz w:val="24"/>
                <w:szCs w:val="24"/>
              </w:rPr>
              <w:t>Отметка должностного лица, принявшего заявление, и приложенные к нему документы:</w:t>
            </w: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r w:rsidR="005B6C0D" w:rsidRPr="000E3A18" w:rsidTr="000018E8">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jc w:val="both"/>
              <w:outlineLvl w:val="0"/>
              <w:rPr>
                <w:rFonts w:ascii="Times New Roman" w:hAnsi="Times New Roman"/>
                <w:sz w:val="24"/>
                <w:szCs w:val="24"/>
              </w:rPr>
            </w:pPr>
          </w:p>
        </w:tc>
        <w:tc>
          <w:tcPr>
            <w:tcW w:w="9196"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C0D" w:rsidRPr="000E3A18" w:rsidRDefault="005B6C0D" w:rsidP="000018E8">
            <w:pPr>
              <w:autoSpaceDE w:val="0"/>
              <w:autoSpaceDN w:val="0"/>
              <w:adjustRightInd w:val="0"/>
              <w:rPr>
                <w:rFonts w:ascii="Times New Roman" w:hAnsi="Times New Roman"/>
                <w:sz w:val="24"/>
                <w:szCs w:val="24"/>
              </w:rPr>
            </w:pPr>
          </w:p>
        </w:tc>
      </w:tr>
    </w:tbl>
    <w:p w:rsidR="005B6C0D" w:rsidRDefault="005B6C0D" w:rsidP="005B6C0D">
      <w:pPr>
        <w:autoSpaceDE w:val="0"/>
        <w:autoSpaceDN w:val="0"/>
        <w:adjustRightInd w:val="0"/>
        <w:jc w:val="both"/>
        <w:rPr>
          <w:sz w:val="28"/>
          <w:szCs w:val="28"/>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0018E8" w:rsidRDefault="000018E8" w:rsidP="005B6C0D">
      <w:pPr>
        <w:spacing w:after="0" w:line="240" w:lineRule="auto"/>
        <w:ind w:firstLine="709"/>
        <w:jc w:val="both"/>
        <w:rPr>
          <w:rFonts w:ascii="Times New Roman" w:eastAsia="Times New Roman" w:hAnsi="Times New Roman"/>
          <w:sz w:val="28"/>
          <w:szCs w:val="28"/>
          <w:lang w:eastAsia="ru-RU"/>
        </w:rPr>
      </w:pPr>
    </w:p>
    <w:p w:rsidR="000018E8" w:rsidRDefault="000018E8" w:rsidP="005B6C0D">
      <w:pPr>
        <w:spacing w:after="0" w:line="240" w:lineRule="auto"/>
        <w:ind w:firstLine="709"/>
        <w:jc w:val="both"/>
        <w:rPr>
          <w:rFonts w:ascii="Times New Roman" w:eastAsia="Times New Roman" w:hAnsi="Times New Roman"/>
          <w:sz w:val="28"/>
          <w:szCs w:val="28"/>
          <w:lang w:eastAsia="ru-RU"/>
        </w:rPr>
      </w:pPr>
    </w:p>
    <w:p w:rsidR="000018E8" w:rsidRDefault="000018E8" w:rsidP="005B6C0D">
      <w:pPr>
        <w:spacing w:after="0" w:line="240" w:lineRule="auto"/>
        <w:ind w:firstLine="709"/>
        <w:jc w:val="both"/>
        <w:rPr>
          <w:rFonts w:ascii="Times New Roman" w:eastAsia="Times New Roman" w:hAnsi="Times New Roman"/>
          <w:sz w:val="28"/>
          <w:szCs w:val="28"/>
          <w:lang w:eastAsia="ru-RU"/>
        </w:rPr>
      </w:pPr>
    </w:p>
    <w:p w:rsidR="000018E8" w:rsidRDefault="000018E8" w:rsidP="005B6C0D">
      <w:pPr>
        <w:spacing w:after="0" w:line="240" w:lineRule="auto"/>
        <w:ind w:firstLine="709"/>
        <w:jc w:val="both"/>
        <w:rPr>
          <w:rFonts w:ascii="Times New Roman" w:eastAsia="Times New Roman" w:hAnsi="Times New Roman"/>
          <w:sz w:val="28"/>
          <w:szCs w:val="28"/>
          <w:lang w:eastAsia="ru-RU"/>
        </w:rPr>
      </w:pPr>
    </w:p>
    <w:p w:rsidR="000018E8" w:rsidRDefault="000018E8"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Приложение № 3</w:t>
      </w:r>
    </w:p>
    <w:p w:rsidR="005B6C0D" w:rsidRPr="00EB5FE7" w:rsidRDefault="005B6C0D" w:rsidP="005B6C0D">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к административному</w:t>
      </w:r>
    </w:p>
    <w:p w:rsidR="005B6C0D" w:rsidRPr="00EB5FE7" w:rsidRDefault="005B6C0D" w:rsidP="005B6C0D">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регламенту</w:t>
      </w:r>
    </w:p>
    <w:p w:rsidR="005B6C0D" w:rsidRDefault="005B6C0D" w:rsidP="005B6C0D">
      <w:pPr>
        <w:autoSpaceDE w:val="0"/>
        <w:autoSpaceDN w:val="0"/>
        <w:adjustRightInd w:val="0"/>
        <w:spacing w:after="0" w:line="240" w:lineRule="auto"/>
        <w:rPr>
          <w:rFonts w:ascii="Times New Roman" w:hAnsi="Times New Roman"/>
        </w:rPr>
      </w:pPr>
      <w:r w:rsidRPr="00EB5FE7">
        <w:rPr>
          <w:rFonts w:ascii="Times New Roman" w:eastAsia="Times New Roman" w:hAnsi="Times New Roman"/>
          <w:sz w:val="28"/>
          <w:szCs w:val="28"/>
          <w:lang w:eastAsia="ru-RU"/>
        </w:rPr>
        <w:t xml:space="preserve">            </w:t>
      </w:r>
    </w:p>
    <w:p w:rsidR="005B6C0D" w:rsidRPr="00A5066B" w:rsidRDefault="005B6C0D" w:rsidP="005B6C0D">
      <w:pPr>
        <w:ind w:firstLine="709"/>
        <w:jc w:val="center"/>
        <w:rPr>
          <w:b/>
          <w:sz w:val="28"/>
          <w:szCs w:val="28"/>
        </w:rPr>
      </w:pPr>
      <w:r w:rsidRPr="00A5066B">
        <w:rPr>
          <w:b/>
          <w:sz w:val="28"/>
          <w:szCs w:val="28"/>
        </w:rPr>
        <w:t>БЛОК-СХЕМА</w:t>
      </w:r>
    </w:p>
    <w:p w:rsidR="005B6C0D" w:rsidRPr="00EF133C" w:rsidRDefault="000F1FF4" w:rsidP="005B6C0D">
      <w:pPr>
        <w:ind w:firstLine="709"/>
        <w:jc w:val="center"/>
        <w:rPr>
          <w:b/>
          <w:sz w:val="28"/>
          <w:szCs w:val="28"/>
          <w:highlight w:val="red"/>
        </w:rPr>
      </w:pPr>
      <w:r w:rsidRPr="000F1FF4">
        <w:rPr>
          <w:highlight w:val="red"/>
        </w:rPr>
        <w:pict>
          <v:rect id="_x0000_s1026" style="position:absolute;left:0;text-align:left;margin-left:-16.5pt;margin-top:27.1pt;width:494.25pt;height:32.55pt;z-index:251660288">
            <v:textbox style="mso-next-textbox:#_x0000_s1026">
              <w:txbxContent>
                <w:p w:rsidR="000018E8" w:rsidRPr="0049776F" w:rsidRDefault="000018E8" w:rsidP="005B6C0D">
                  <w:pPr>
                    <w:jc w:val="center"/>
                    <w:rPr>
                      <w:rFonts w:ascii="Times New Roman" w:hAnsi="Times New Roman"/>
                      <w:sz w:val="24"/>
                      <w:szCs w:val="24"/>
                    </w:rPr>
                  </w:pPr>
                  <w:r w:rsidRPr="0049776F">
                    <w:rPr>
                      <w:rFonts w:ascii="Times New Roman" w:hAnsi="Times New Roman"/>
                      <w:sz w:val="24"/>
                      <w:szCs w:val="24"/>
                    </w:rPr>
                    <w:t>Прием заявления  с прилагаемыми документами</w:t>
                  </w:r>
                </w:p>
              </w:txbxContent>
            </v:textbox>
          </v:rect>
        </w:pict>
      </w:r>
    </w:p>
    <w:p w:rsidR="005B6C0D" w:rsidRPr="00EF133C" w:rsidRDefault="005B6C0D" w:rsidP="005B6C0D">
      <w:pPr>
        <w:ind w:firstLine="709"/>
        <w:jc w:val="center"/>
        <w:rPr>
          <w:b/>
          <w:sz w:val="28"/>
          <w:szCs w:val="28"/>
          <w:highlight w:val="red"/>
        </w:rPr>
      </w:pPr>
    </w:p>
    <w:p w:rsidR="005B6C0D" w:rsidRDefault="000F1FF4" w:rsidP="005B6C0D">
      <w:pPr>
        <w:ind w:firstLine="709"/>
        <w:rPr>
          <w:rFonts w:ascii="Times New Roman" w:hAnsi="Times New Roman"/>
        </w:rPr>
      </w:pPr>
      <w:r w:rsidRPr="000F1FF4">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30.2pt;margin-top:2.8pt;width:.05pt;height:24.45pt;z-index:251665408" o:connectortype="straight">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B6C0D" w:rsidRPr="00D60E5B" w:rsidTr="000018E8">
        <w:tc>
          <w:tcPr>
            <w:tcW w:w="9576" w:type="dxa"/>
            <w:shd w:val="clear" w:color="auto" w:fill="auto"/>
          </w:tcPr>
          <w:p w:rsidR="005B6C0D" w:rsidRPr="00D60E5B" w:rsidRDefault="005B6C0D" w:rsidP="000018E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8" type="#_x0000_t32" style="position:absolute;left:0;text-align:left;margin-left:365.75pt;margin-top:-2.3pt;width:0;height:80.15pt;z-index:251662336;mso-position-horizontal-relative:text;mso-position-vertical-relative:text" o:connectortype="straight">
            <v:stroke endarrow="block"/>
          </v:shape>
        </w:pict>
      </w:r>
      <w:r>
        <w:rPr>
          <w:rFonts w:ascii="Times New Roman" w:hAnsi="Times New Roman" w:cs="Times New Roman"/>
          <w:noProof/>
          <w:sz w:val="22"/>
          <w:szCs w:val="22"/>
        </w:rPr>
        <w:pict>
          <v:shape id="_x0000_s1027" type="#_x0000_t32" style="position:absolute;left:0;text-align:left;margin-left:37pt;margin-top:2.45pt;width:.65pt;height:21.75pt;z-index:251661312;mso-position-horizontal-relative:text;mso-position-vertical-relative:text" o:connectortype="straight">
            <v:stroke endarrow="block"/>
          </v:shape>
        </w:pict>
      </w:r>
    </w:p>
    <w:p w:rsidR="005B6C0D" w:rsidRDefault="005B6C0D" w:rsidP="005B6C0D">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5B6C0D" w:rsidRPr="00D60E5B" w:rsidTr="000018E8">
        <w:tc>
          <w:tcPr>
            <w:tcW w:w="2802" w:type="dxa"/>
            <w:shd w:val="clear" w:color="auto" w:fill="auto"/>
          </w:tcPr>
          <w:p w:rsidR="005B6C0D" w:rsidRPr="00D60E5B" w:rsidRDefault="005B6C0D" w:rsidP="000018E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5B6C0D" w:rsidRPr="00C301F6" w:rsidTr="000018E8">
        <w:trPr>
          <w:trHeight w:val="677"/>
        </w:trPr>
        <w:tc>
          <w:tcPr>
            <w:tcW w:w="9610" w:type="dxa"/>
            <w:shd w:val="clear" w:color="auto" w:fill="auto"/>
          </w:tcPr>
          <w:p w:rsidR="005B6C0D" w:rsidRPr="00D60E5B" w:rsidRDefault="005B6C0D" w:rsidP="000018E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5B6C0D" w:rsidRPr="00C301F6" w:rsidRDefault="000F1FF4" w:rsidP="005B6C0D">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218.3pt;margin-top:13pt;width:.05pt;height:31.85pt;z-index:251663360;mso-position-horizontal-relative:text;mso-position-vertical-relative:text" o:connectortype="straight">
            <v:stroke endarrow="block"/>
          </v:shape>
        </w:pict>
      </w: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5B6C0D" w:rsidRPr="00D60E5B" w:rsidTr="000018E8">
        <w:trPr>
          <w:trHeight w:val="780"/>
        </w:trPr>
        <w:tc>
          <w:tcPr>
            <w:tcW w:w="9610" w:type="dxa"/>
            <w:shd w:val="clear" w:color="auto" w:fill="auto"/>
          </w:tcPr>
          <w:p w:rsidR="005B6C0D" w:rsidRPr="00D60E5B" w:rsidRDefault="005B6C0D" w:rsidP="000018E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0" type="#_x0000_t32" style="position:absolute;left:0;text-align:left;margin-left:218.25pt;margin-top:4pt;width:0;height:29.8pt;z-index:251664384;mso-position-horizontal-relative:text;mso-position-vertical-relative:text" o:connectortype="straight">
            <v:stroke endarrow="block"/>
          </v:shape>
        </w:pict>
      </w:r>
    </w:p>
    <w:p w:rsidR="005B6C0D" w:rsidRDefault="005B6C0D" w:rsidP="005B6C0D">
      <w:pPr>
        <w:pStyle w:val="ConsPlusNonformat"/>
        <w:ind w:firstLine="709"/>
        <w:rPr>
          <w:rFonts w:ascii="Times New Roman" w:hAnsi="Times New Roman" w:cs="Times New Roman"/>
          <w:sz w:val="22"/>
          <w:szCs w:val="22"/>
        </w:rPr>
      </w:pP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6" style="position:absolute;left:0;text-align:left;margin-left:-16.5pt;margin-top:8.5pt;width:129.15pt;height:84.75pt;z-index:251670528">
            <v:textbox style="mso-next-textbox:#_x0000_s1036">
              <w:txbxContent>
                <w:p w:rsidR="000018E8" w:rsidRPr="00096697" w:rsidRDefault="000018E8" w:rsidP="005B6C0D">
                  <w:pPr>
                    <w:rPr>
                      <w:rFonts w:ascii="Times New Roman" w:hAnsi="Times New Roman"/>
                      <w:sz w:val="24"/>
                      <w:szCs w:val="24"/>
                    </w:rPr>
                  </w:pPr>
                  <w:r w:rsidRPr="00096697">
                    <w:rPr>
                      <w:rFonts w:ascii="Times New Roman" w:hAnsi="Times New Roman"/>
                      <w:sz w:val="24"/>
                      <w:szCs w:val="24"/>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5" style="position:absolute;left:0;text-align:left;margin-left:328.5pt;margin-top:8.5pt;width:105pt;height:1in;z-index:251669504">
            <v:textbox style="mso-next-textbox:#_x0000_s1035">
              <w:txbxContent>
                <w:p w:rsidR="000018E8" w:rsidRPr="00096697" w:rsidRDefault="000018E8" w:rsidP="005B6C0D">
                  <w:pPr>
                    <w:rPr>
                      <w:rFonts w:ascii="Times New Roman" w:hAnsi="Times New Roman"/>
                      <w:sz w:val="24"/>
                      <w:szCs w:val="24"/>
                    </w:rPr>
                  </w:pPr>
                  <w:r w:rsidRPr="00096697">
                    <w:rPr>
                      <w:rFonts w:ascii="Times New Roman" w:hAnsi="Times New Roman"/>
                      <w:sz w:val="24"/>
                      <w:szCs w:val="24"/>
                    </w:rPr>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2" style="position:absolute;left:0;text-align:left;margin-left:167.25pt;margin-top:8.5pt;width:101.25pt;height:82.7pt;z-index:251666432">
            <v:textbox style="mso-next-textbox:#_x0000_s1032">
              <w:txbxContent>
                <w:p w:rsidR="000018E8" w:rsidRPr="00096697" w:rsidRDefault="000018E8" w:rsidP="005B6C0D">
                  <w:pPr>
                    <w:rPr>
                      <w:rFonts w:ascii="Times New Roman" w:hAnsi="Times New Roman"/>
                      <w:sz w:val="24"/>
                      <w:szCs w:val="24"/>
                    </w:rPr>
                  </w:pPr>
                  <w:r w:rsidRPr="00096697">
                    <w:rPr>
                      <w:rFonts w:ascii="Times New Roman" w:hAnsi="Times New Roman"/>
                      <w:sz w:val="24"/>
                      <w:szCs w:val="24"/>
                    </w:rPr>
                    <w:t>Проверка необходимости направления межведомственных запросов</w:t>
                  </w:r>
                </w:p>
              </w:txbxContent>
            </v:textbox>
          </v:rect>
        </w:pict>
      </w: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4" type="#_x0000_t32" style="position:absolute;left:0;text-align:left;margin-left:279.75pt;margin-top:.85pt;width:48.75pt;height:0;z-index:251668480" o:connectortype="straight">
            <v:stroke endarrow="block"/>
          </v:shape>
        </w:pict>
      </w:r>
      <w:r>
        <w:rPr>
          <w:rFonts w:ascii="Times New Roman" w:hAnsi="Times New Roman" w:cs="Times New Roman"/>
          <w:noProof/>
          <w:sz w:val="22"/>
          <w:szCs w:val="22"/>
        </w:rPr>
        <w:pict>
          <v:shape id="_x0000_s1033" type="#_x0000_t32" style="position:absolute;left:0;text-align:left;margin-left:117pt;margin-top:.85pt;width:39.75pt;height:0;flip:x;z-index:251667456" o:connectortype="straight">
            <v:stroke endarrow="block"/>
          </v:shape>
        </w:pict>
      </w:r>
    </w:p>
    <w:p w:rsidR="005B6C0D" w:rsidRDefault="005B6C0D" w:rsidP="005B6C0D">
      <w:pPr>
        <w:pStyle w:val="ConsPlusNonformat"/>
        <w:ind w:firstLine="709"/>
        <w:rPr>
          <w:rFonts w:ascii="Times New Roman" w:hAnsi="Times New Roman" w:cs="Times New Roman"/>
          <w:sz w:val="22"/>
          <w:szCs w:val="22"/>
        </w:rPr>
      </w:pP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8" type="#_x0000_t32" style="position:absolute;left:0;text-align:left;margin-left:383.25pt;margin-top:4.6pt;width:0;height:12.75pt;z-index:251672576" o:connectortype="straight">
            <v:stroke endarrow="block"/>
          </v:shape>
        </w:pict>
      </w: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7" type="#_x0000_t32" style="position:absolute;left:0;text-align:left;margin-left:49.5pt;margin-top:2.65pt;width:0;height:19pt;z-index:251671552" o:connectortype="straight">
            <v:stroke endarrow="block"/>
          </v:shape>
        </w:pict>
      </w:r>
      <w:r>
        <w:rPr>
          <w:rFonts w:ascii="Times New Roman" w:hAnsi="Times New Roman" w:cs="Times New Roman"/>
          <w:noProof/>
          <w:sz w:val="22"/>
          <w:szCs w:val="22"/>
        </w:rPr>
        <w:pict>
          <v:rect id="_x0000_s1041" style="position:absolute;left:0;text-align:left;margin-left:355.6pt;margin-top:10.8pt;width:134.5pt;height:221.25pt;z-index:251675648">
            <v:textbox style="mso-next-textbox:#_x0000_s1041">
              <w:txbxContent>
                <w:p w:rsidR="000018E8" w:rsidRPr="001C35A5" w:rsidRDefault="000018E8" w:rsidP="005B6C0D">
                  <w:pPr>
                    <w:rPr>
                      <w:rFonts w:ascii="Times New Roman" w:hAnsi="Times New Roman"/>
                      <w:sz w:val="24"/>
                      <w:szCs w:val="24"/>
                    </w:rPr>
                  </w:pPr>
                  <w:r w:rsidRPr="001C35A5">
                    <w:rPr>
                      <w:rFonts w:ascii="Times New Roman" w:hAnsi="Times New Roman"/>
                      <w:sz w:val="24"/>
                      <w:szCs w:val="24"/>
                    </w:rPr>
                    <w:t xml:space="preserve">Имеются основания для направления уведомления или предложения </w:t>
                  </w:r>
                  <w:r>
                    <w:rPr>
                      <w:rFonts w:ascii="Times New Roman" w:hAnsi="Times New Roman"/>
                      <w:sz w:val="24"/>
                      <w:szCs w:val="24"/>
                    </w:rPr>
                    <w:t>в соответствии с  пунктами 3.4.2., 3.4.3</w:t>
                  </w:r>
                  <w:r w:rsidRPr="001C35A5">
                    <w:rPr>
                      <w:rFonts w:ascii="Times New Roman" w:hAnsi="Times New Roman"/>
                      <w:sz w:val="24"/>
                      <w:szCs w:val="24"/>
                    </w:rPr>
                    <w:t>. настоящего административного регламента, направление заявителю уведомления или предложения</w:t>
                  </w:r>
                </w:p>
              </w:txbxContent>
            </v:textbox>
          </v:rect>
        </w:pict>
      </w:r>
    </w:p>
    <w:p w:rsidR="005B6C0D" w:rsidRDefault="005B6C0D" w:rsidP="005B6C0D">
      <w:pPr>
        <w:pStyle w:val="ConsPlusNonformat"/>
        <w:ind w:firstLine="709"/>
        <w:rPr>
          <w:rFonts w:ascii="Times New Roman" w:hAnsi="Times New Roman" w:cs="Times New Roman"/>
          <w:sz w:val="22"/>
          <w:szCs w:val="22"/>
        </w:rPr>
      </w:pP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9" style="position:absolute;left:0;text-align:left;margin-left:-45.05pt;margin-top:7.25pt;width:372.05pt;height:91.5pt;z-index:251673600">
            <v:textbox style="mso-next-textbox:#_x0000_s1039">
              <w:txbxContent>
                <w:p w:rsidR="000018E8" w:rsidRPr="001C35A5" w:rsidRDefault="000018E8" w:rsidP="005B6C0D">
                  <w:pPr>
                    <w:jc w:val="center"/>
                    <w:rPr>
                      <w:rFonts w:ascii="Times New Roman" w:hAnsi="Times New Roman"/>
                      <w:sz w:val="24"/>
                      <w:szCs w:val="24"/>
                    </w:rPr>
                  </w:pPr>
                  <w:r w:rsidRPr="001C35A5">
                    <w:rPr>
                      <w:rFonts w:ascii="Times New Roman" w:hAnsi="Times New Roman"/>
                      <w:sz w:val="24"/>
                      <w:szCs w:val="24"/>
                    </w:rPr>
                    <w:t xml:space="preserve">Проверка документов на наличие оснований для отказа в предоставлении муниципальной услуги и необходимости направления уведомления или предложения в соответствии с  пунктами </w:t>
                  </w:r>
                  <w:r>
                    <w:rPr>
                      <w:rFonts w:ascii="Times New Roman" w:hAnsi="Times New Roman"/>
                      <w:sz w:val="24"/>
                      <w:szCs w:val="24"/>
                    </w:rPr>
                    <w:t>3.4.2</w:t>
                  </w:r>
                  <w:r w:rsidRPr="001C35A5">
                    <w:rPr>
                      <w:rFonts w:ascii="Times New Roman" w:hAnsi="Times New Roman"/>
                      <w:sz w:val="24"/>
                      <w:szCs w:val="24"/>
                    </w:rPr>
                    <w:t>.,</w:t>
                  </w:r>
                  <w:r>
                    <w:rPr>
                      <w:rFonts w:ascii="Times New Roman" w:hAnsi="Times New Roman"/>
                      <w:sz w:val="24"/>
                      <w:szCs w:val="24"/>
                    </w:rPr>
                    <w:t xml:space="preserve"> 3.4.3</w:t>
                  </w:r>
                  <w:r w:rsidRPr="001C35A5">
                    <w:rPr>
                      <w:rFonts w:ascii="Times New Roman" w:hAnsi="Times New Roman"/>
                      <w:sz w:val="24"/>
                      <w:szCs w:val="24"/>
                    </w:rPr>
                    <w:t>. настоящего административного регламента</w:t>
                  </w:r>
                </w:p>
              </w:txbxContent>
            </v:textbox>
          </v:rect>
        </w:pict>
      </w: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0" type="#_x0000_t32" style="position:absolute;left:0;text-align:left;margin-left:327pt;margin-top:2.4pt;width:28.5pt;height:0;z-index:251674624" o:connectortype="straight">
            <v:stroke endarrow="block"/>
          </v:shape>
        </w:pict>
      </w: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6" type="#_x0000_t32" style="position:absolute;left:0;text-align:left;margin-left:-12.75pt;margin-top:7.3pt;width:0;height:15pt;z-index:251691008" o:connectortype="straight">
            <v:stroke endarrow="block"/>
          </v:shape>
        </w:pict>
      </w: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0" type="#_x0000_t32" style="position:absolute;left:0;text-align:left;margin-left:209.25pt;margin-top:3.65pt;width:0;height:105.75pt;z-index:251684864" o:connectortype="straight"/>
        </w:pict>
      </w: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2" style="position:absolute;left:0;text-align:left;margin-left:-62.25pt;margin-top:6.95pt;width:102.75pt;height:115.5pt;z-index:251676672">
            <v:textbox style="mso-next-textbox:#_x0000_s1042">
              <w:txbxContent>
                <w:p w:rsidR="000018E8" w:rsidRPr="001C35A5" w:rsidRDefault="000018E8" w:rsidP="005B6C0D">
                  <w:pPr>
                    <w:rPr>
                      <w:rFonts w:ascii="Times New Roman" w:hAnsi="Times New Roman"/>
                      <w:sz w:val="24"/>
                      <w:szCs w:val="24"/>
                    </w:rPr>
                  </w:pPr>
                  <w:r w:rsidRPr="001C35A5">
                    <w:rPr>
                      <w:rFonts w:ascii="Times New Roman" w:hAnsi="Times New Roman"/>
                      <w:sz w:val="24"/>
                      <w:szCs w:val="24"/>
                    </w:rPr>
                    <w:t>Имеются основания для отказа в предоставлении муниципальной услуги</w:t>
                  </w:r>
                </w:p>
              </w:txbxContent>
            </v:textbox>
          </v:rect>
        </w:pict>
      </w:r>
    </w:p>
    <w:p w:rsidR="005B6C0D" w:rsidRDefault="005B6C0D" w:rsidP="005B6C0D">
      <w:pPr>
        <w:pStyle w:val="ConsPlusNonformat"/>
        <w:ind w:firstLine="709"/>
        <w:rPr>
          <w:rFonts w:ascii="Times New Roman" w:hAnsi="Times New Roman" w:cs="Times New Roman"/>
          <w:sz w:val="22"/>
          <w:szCs w:val="22"/>
        </w:rPr>
      </w:pPr>
    </w:p>
    <w:p w:rsidR="005B6C0D" w:rsidRDefault="005B6C0D" w:rsidP="005B6C0D">
      <w:pPr>
        <w:pStyle w:val="ConsPlusNonformat"/>
        <w:ind w:firstLine="709"/>
        <w:rPr>
          <w:rFonts w:ascii="Times New Roman" w:hAnsi="Times New Roman" w:cs="Times New Roman"/>
          <w:sz w:val="22"/>
          <w:szCs w:val="22"/>
        </w:rPr>
      </w:pP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4" type="#_x0000_t32" style="position:absolute;left:0;text-align:left;margin-left:423.75pt;margin-top:52.8pt;width:0;height:6pt;z-index:251688960" o:connectortype="straight"/>
        </w:pict>
      </w:r>
    </w:p>
    <w:p w:rsidR="005B6C0D" w:rsidRDefault="000F1FF4" w:rsidP="005B6C0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5" type="#_x0000_t32" style="position:absolute;left:0;text-align:left;margin-left:417pt;margin-top:-25.2pt;width:.75pt;height:24pt;z-index:251689984" o:connectortype="straight">
            <v:stroke endarrow="block"/>
          </v:shape>
        </w:pict>
      </w:r>
      <w:r>
        <w:rPr>
          <w:rFonts w:ascii="Times New Roman" w:hAnsi="Times New Roman" w:cs="Times New Roman"/>
          <w:noProof/>
          <w:sz w:val="22"/>
          <w:szCs w:val="22"/>
        </w:rPr>
        <w:pict>
          <v:shape id="_x0000_s1053" type="#_x0000_t32" style="position:absolute;left:0;text-align:left;margin-left:141pt;margin-top:-18.45pt;width:0;height:174.75pt;z-index:251687936" o:connectortype="straight">
            <v:stroke endarrow="block"/>
          </v:shape>
        </w:pict>
      </w:r>
      <w:r>
        <w:rPr>
          <w:rFonts w:ascii="Times New Roman" w:hAnsi="Times New Roman" w:cs="Times New Roman"/>
          <w:noProof/>
          <w:sz w:val="22"/>
          <w:szCs w:val="22"/>
        </w:rPr>
        <w:pict>
          <v:shape id="_x0000_s1052" type="#_x0000_t32" style="position:absolute;left:0;text-align:left;margin-left:-22.5pt;margin-top:-35.7pt;width:3pt;height:218.25pt;z-index:251686912" o:connectortype="straight">
            <v:stroke endarrow="block"/>
          </v:shape>
        </w:pict>
      </w:r>
      <w:r>
        <w:rPr>
          <w:rFonts w:ascii="Times New Roman" w:hAnsi="Times New Roman" w:cs="Times New Roman"/>
          <w:noProof/>
          <w:sz w:val="22"/>
          <w:szCs w:val="22"/>
        </w:rPr>
        <w:pict>
          <v:rect id="_x0000_s1044" style="position:absolute;left:0;text-align:left;margin-left:355.5pt;margin-top:8.5pt;width:135pt;height:156pt;z-index:251678720">
            <v:textbox>
              <w:txbxContent>
                <w:p w:rsidR="000018E8" w:rsidRPr="003B6040" w:rsidRDefault="000018E8" w:rsidP="005B6C0D">
                  <w:pPr>
                    <w:rPr>
                      <w:rFonts w:ascii="Times New Roman" w:hAnsi="Times New Roman"/>
                      <w:sz w:val="24"/>
                      <w:szCs w:val="24"/>
                    </w:rPr>
                  </w:pPr>
                  <w:r w:rsidRPr="003B6040">
                    <w:rPr>
                      <w:rFonts w:ascii="Times New Roman" w:hAnsi="Times New Roman"/>
                      <w:sz w:val="24"/>
                      <w:szCs w:val="24"/>
                    </w:rPr>
                    <w:t>Обеспечение заявителем государственного кадастрового</w:t>
                  </w:r>
                  <w:r>
                    <w:rPr>
                      <w:rFonts w:ascii="Times New Roman" w:hAnsi="Times New Roman"/>
                      <w:sz w:val="24"/>
                      <w:szCs w:val="24"/>
                    </w:rPr>
                    <w:t xml:space="preserve"> учета части земельного участка</w:t>
                  </w:r>
                  <w:r w:rsidRPr="003B6040">
                    <w:rPr>
                      <w:rFonts w:ascii="Times New Roman" w:hAnsi="Times New Roman"/>
                      <w:sz w:val="24"/>
                      <w:szCs w:val="24"/>
                    </w:rPr>
                    <w:t>, в отношении которой устанавливается сервитут</w:t>
                  </w:r>
                </w:p>
              </w:txbxContent>
            </v:textbox>
          </v:rect>
        </w:pict>
      </w:r>
    </w:p>
    <w:p w:rsidR="005B6C0D" w:rsidRDefault="005B6C0D" w:rsidP="005B6C0D">
      <w:pPr>
        <w:tabs>
          <w:tab w:val="right" w:pos="9360"/>
        </w:tabs>
        <w:autoSpaceDE w:val="0"/>
        <w:autoSpaceDN w:val="0"/>
        <w:adjustRightInd w:val="0"/>
        <w:ind w:firstLine="709"/>
        <w:outlineLvl w:val="0"/>
        <w:rPr>
          <w:sz w:val="28"/>
          <w:szCs w:val="28"/>
        </w:rPr>
      </w:pPr>
    </w:p>
    <w:p w:rsidR="005B6C0D" w:rsidRDefault="000F1FF4" w:rsidP="005B6C0D">
      <w:pPr>
        <w:autoSpaceDE w:val="0"/>
        <w:autoSpaceDN w:val="0"/>
        <w:adjustRightInd w:val="0"/>
        <w:ind w:firstLine="709"/>
        <w:jc w:val="right"/>
        <w:outlineLvl w:val="0"/>
        <w:rPr>
          <w:sz w:val="28"/>
          <w:szCs w:val="28"/>
        </w:rPr>
      </w:pPr>
      <w:r w:rsidRPr="000F1FF4">
        <w:rPr>
          <w:rFonts w:ascii="Times New Roman" w:hAnsi="Times New Roman"/>
          <w:noProof/>
          <w:lang w:eastAsia="ru-RU"/>
        </w:rPr>
        <w:pict>
          <v:shape id="_x0000_s1051" type="#_x0000_t32" style="position:absolute;left:0;text-align:left;margin-left:412.5pt;margin-top:4.4pt;width:0;height:12.15pt;z-index:251685888" o:connectortype="straight">
            <v:stroke endarrow="block"/>
          </v:shape>
        </w:pict>
      </w:r>
      <w:r w:rsidRPr="000F1FF4">
        <w:rPr>
          <w:rFonts w:ascii="Times New Roman" w:hAnsi="Times New Roman"/>
          <w:noProof/>
        </w:rPr>
        <w:pict>
          <v:rect id="_x0000_s1043" style="position:absolute;left:0;text-align:left;margin-left:77.25pt;margin-top:4.4pt;width:2in;height:99.75pt;z-index:251677696">
            <v:textbox style="mso-next-textbox:#_x0000_s1043">
              <w:txbxContent>
                <w:p w:rsidR="000018E8" w:rsidRPr="001C35A5" w:rsidRDefault="000018E8" w:rsidP="005B6C0D">
                  <w:pPr>
                    <w:rPr>
                      <w:rFonts w:ascii="Times New Roman" w:hAnsi="Times New Roman"/>
                      <w:sz w:val="24"/>
                      <w:szCs w:val="24"/>
                    </w:rPr>
                  </w:pPr>
                  <w:r w:rsidRPr="001C35A5">
                    <w:rPr>
                      <w:rFonts w:ascii="Times New Roman" w:hAnsi="Times New Roman"/>
                      <w:sz w:val="24"/>
                      <w:szCs w:val="24"/>
                    </w:rPr>
                    <w:t>Нет оснований для отказа в предоставлении муниципальной услуги</w:t>
                  </w:r>
                </w:p>
              </w:txbxContent>
            </v:textbox>
          </v:rect>
        </w:pict>
      </w:r>
      <w:r>
        <w:rPr>
          <w:noProof/>
          <w:sz w:val="28"/>
          <w:szCs w:val="28"/>
          <w:lang w:eastAsia="ru-RU"/>
        </w:rPr>
        <w:pict>
          <v:rect id="_x0000_s1046" style="position:absolute;left:0;text-align:left;margin-left:327pt;margin-top:20.9pt;width:159pt;height:126pt;z-index:251680768">
            <v:textbox>
              <w:txbxContent>
                <w:p w:rsidR="000018E8" w:rsidRPr="003B6040" w:rsidRDefault="000018E8" w:rsidP="005B6C0D">
                  <w:pPr>
                    <w:rPr>
                      <w:rFonts w:ascii="Times New Roman" w:hAnsi="Times New Roman"/>
                      <w:sz w:val="24"/>
                      <w:szCs w:val="24"/>
                    </w:rPr>
                  </w:pPr>
                  <w:r w:rsidRPr="003B6040">
                    <w:rPr>
                      <w:rFonts w:ascii="Times New Roman" w:hAnsi="Times New Roman"/>
                      <w:sz w:val="24"/>
                      <w:szCs w:val="24"/>
                    </w:rPr>
                    <w:t>Представление заявителем уведомления о государственном кадастровом учете части земельного участка, в отношении которой устанавливается сервитут</w:t>
                  </w:r>
                </w:p>
              </w:txbxContent>
            </v:textbox>
          </v:rect>
        </w:pict>
      </w:r>
      <w:r>
        <w:rPr>
          <w:noProof/>
          <w:sz w:val="28"/>
          <w:szCs w:val="28"/>
          <w:lang w:eastAsia="ru-RU"/>
        </w:rPr>
        <w:pict>
          <v:rect id="_x0000_s1045" style="position:absolute;left:0;text-align:left;margin-left:-70.5pt;margin-top:26.9pt;width:120.75pt;height:77.25pt;z-index:251679744">
            <v:textbox>
              <w:txbxContent>
                <w:p w:rsidR="000018E8" w:rsidRPr="003B6040" w:rsidRDefault="000018E8" w:rsidP="005B6C0D">
                  <w:pPr>
                    <w:rPr>
                      <w:rFonts w:ascii="Times New Roman" w:hAnsi="Times New Roman"/>
                      <w:sz w:val="24"/>
                      <w:szCs w:val="24"/>
                    </w:rPr>
                  </w:pPr>
                  <w:r w:rsidRPr="003B6040">
                    <w:rPr>
                      <w:rFonts w:ascii="Times New Roman" w:hAnsi="Times New Roman"/>
                      <w:sz w:val="24"/>
                      <w:szCs w:val="24"/>
                    </w:rPr>
                    <w:t>Отказ в предоставлении муниципальной услуги</w:t>
                  </w:r>
                </w:p>
              </w:txbxContent>
            </v:textbox>
          </v:rect>
        </w:pict>
      </w:r>
    </w:p>
    <w:p w:rsidR="005B6C0D" w:rsidRDefault="005B6C0D" w:rsidP="005B6C0D">
      <w:pPr>
        <w:autoSpaceDE w:val="0"/>
        <w:autoSpaceDN w:val="0"/>
        <w:adjustRightInd w:val="0"/>
        <w:ind w:firstLine="709"/>
        <w:jc w:val="right"/>
        <w:outlineLvl w:val="0"/>
        <w:rPr>
          <w:sz w:val="28"/>
          <w:szCs w:val="28"/>
        </w:rPr>
      </w:pPr>
    </w:p>
    <w:p w:rsidR="005B6C0D" w:rsidRDefault="005B6C0D" w:rsidP="005B6C0D">
      <w:pPr>
        <w:autoSpaceDE w:val="0"/>
        <w:autoSpaceDN w:val="0"/>
        <w:adjustRightInd w:val="0"/>
        <w:ind w:firstLine="709"/>
        <w:jc w:val="right"/>
        <w:outlineLvl w:val="0"/>
        <w:rPr>
          <w:sz w:val="28"/>
          <w:szCs w:val="28"/>
        </w:rPr>
      </w:pPr>
    </w:p>
    <w:p w:rsidR="005B6C0D" w:rsidRPr="00D51BA1" w:rsidRDefault="000F1FF4" w:rsidP="005B6C0D">
      <w:pPr>
        <w:autoSpaceDE w:val="0"/>
        <w:autoSpaceDN w:val="0"/>
        <w:adjustRightInd w:val="0"/>
        <w:ind w:firstLine="709"/>
        <w:jc w:val="right"/>
        <w:outlineLvl w:val="0"/>
        <w:rPr>
          <w:sz w:val="28"/>
          <w:szCs w:val="28"/>
        </w:rPr>
      </w:pPr>
      <w:r>
        <w:rPr>
          <w:noProof/>
          <w:sz w:val="28"/>
          <w:szCs w:val="28"/>
          <w:lang w:eastAsia="ru-RU"/>
        </w:rPr>
        <w:pict>
          <v:shape id="_x0000_s1057" type="#_x0000_t32" style="position:absolute;left:0;text-align:left;margin-left:85.5pt;margin-top:24.2pt;width:.75pt;height:321.75pt;z-index:251692032" o:connectortype="straight">
            <v:stroke endarrow="block"/>
          </v:shape>
        </w:pict>
      </w:r>
      <w:r>
        <w:rPr>
          <w:noProof/>
          <w:sz w:val="28"/>
          <w:szCs w:val="28"/>
          <w:lang w:eastAsia="ru-RU"/>
        </w:rPr>
        <w:pict>
          <v:shape id="_x0000_s1049" type="#_x0000_t32" style="position:absolute;left:0;text-align:left;margin-left:152.25pt;margin-top:24.2pt;width:0;height:79.5pt;flip:y;z-index:251683840" o:connectortype="straight">
            <v:stroke endarrow="block"/>
          </v:shape>
        </w:pict>
      </w:r>
    </w:p>
    <w:p w:rsidR="005B6C0D" w:rsidRPr="00D51BA1" w:rsidRDefault="005B6C0D" w:rsidP="005B6C0D">
      <w:pPr>
        <w:autoSpaceDE w:val="0"/>
        <w:autoSpaceDN w:val="0"/>
        <w:adjustRightInd w:val="0"/>
        <w:ind w:firstLine="709"/>
        <w:jc w:val="right"/>
        <w:outlineLvl w:val="0"/>
        <w:rPr>
          <w:sz w:val="28"/>
          <w:szCs w:val="28"/>
        </w:rPr>
      </w:pPr>
    </w:p>
    <w:p w:rsidR="005B6C0D" w:rsidRPr="00EB5FE7" w:rsidRDefault="000F1FF4" w:rsidP="005B6C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55.5pt;margin-top:10.65pt;width:.1pt;height:33.75pt;flip:x;z-index:251682816" o:connectortype="straight">
            <v:stroke endarrow="block"/>
          </v:shape>
        </w:pict>
      </w:r>
    </w:p>
    <w:p w:rsidR="005B6C0D" w:rsidRPr="00EB5FE7" w:rsidRDefault="005B6C0D" w:rsidP="005B6C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0F1FF4" w:rsidP="005B6C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7" style="position:absolute;left:0;text-align:left;margin-left:126pt;margin-top:2.85pt;width:286.5pt;height:70.5pt;z-index:251681792">
            <v:textbox>
              <w:txbxContent>
                <w:p w:rsidR="000018E8" w:rsidRPr="003B6040" w:rsidRDefault="000018E8" w:rsidP="005B6C0D">
                  <w:pPr>
                    <w:rPr>
                      <w:rFonts w:ascii="Times New Roman" w:hAnsi="Times New Roman"/>
                      <w:sz w:val="24"/>
                      <w:szCs w:val="24"/>
                    </w:rPr>
                  </w:pPr>
                  <w:r w:rsidRPr="003B6040">
                    <w:rPr>
                      <w:rFonts w:ascii="Times New Roman" w:hAnsi="Times New Roman"/>
                      <w:sz w:val="24"/>
                      <w:szCs w:val="24"/>
                    </w:rPr>
                    <w:t>Проверка постановки на государственный кадастровый учет части земельного участка, в отношении которой устанавливается сервитут</w:t>
                  </w:r>
                </w:p>
              </w:txbxContent>
            </v:textbox>
          </v:rect>
        </w:pict>
      </w: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both"/>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0F1FF4" w:rsidP="005B6C0D">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8" type="#_x0000_t32" style="position:absolute;left:0;text-align:left;margin-left:152.25pt;margin-top:5pt;width:0;height:27pt;z-index:251693056" o:connectortype="straight">
            <v:stroke endarrow="block"/>
          </v:shape>
        </w:pict>
      </w: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0F1FF4" w:rsidP="005B6C0D">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9" style="position:absolute;left:0;text-align:left;margin-left:141pt;margin-top:4.3pt;width:141pt;height:114.85pt;z-index:251694080">
            <v:textbox>
              <w:txbxContent>
                <w:p w:rsidR="000018E8" w:rsidRPr="00A47A07" w:rsidRDefault="000018E8" w:rsidP="005B6C0D">
                  <w:pPr>
                    <w:rPr>
                      <w:rFonts w:ascii="Times New Roman" w:hAnsi="Times New Roman"/>
                      <w:sz w:val="24"/>
                      <w:szCs w:val="24"/>
                    </w:rPr>
                  </w:pPr>
                  <w:r w:rsidRPr="00A47A07">
                    <w:rPr>
                      <w:rFonts w:ascii="Times New Roman" w:hAnsi="Times New Roman"/>
                      <w:sz w:val="24"/>
                      <w:szCs w:val="24"/>
                    </w:rPr>
                    <w:t>Часть земельного участка, в отношении которой устанавливается сервитут, не поставлена на государственный кадастровый учет</w:t>
                  </w:r>
                </w:p>
              </w:txbxContent>
            </v:textbox>
          </v:rect>
        </w:pict>
      </w:r>
    </w:p>
    <w:p w:rsidR="005B6C0D" w:rsidRDefault="000F1FF4" w:rsidP="005B6C0D">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61" style="position:absolute;left:0;text-align:left;margin-left:327pt;margin-top:6.2pt;width:129pt;height:1in;z-index:251696128">
            <v:textbox>
              <w:txbxContent>
                <w:p w:rsidR="000018E8" w:rsidRPr="00A47A07" w:rsidRDefault="000018E8" w:rsidP="005B6C0D">
                  <w:pPr>
                    <w:rPr>
                      <w:rFonts w:ascii="Times New Roman" w:hAnsi="Times New Roman"/>
                      <w:sz w:val="24"/>
                      <w:szCs w:val="24"/>
                    </w:rPr>
                  </w:pPr>
                  <w:r w:rsidRPr="00A47A07">
                    <w:rPr>
                      <w:rFonts w:ascii="Times New Roman" w:hAnsi="Times New Roman"/>
                      <w:sz w:val="24"/>
                      <w:szCs w:val="24"/>
                    </w:rPr>
                    <w:t>Отказ в предоставлении муниципальной услуги</w:t>
                  </w:r>
                </w:p>
              </w:txbxContent>
            </v:textbox>
          </v:rect>
        </w:pict>
      </w: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0F1FF4" w:rsidP="005B6C0D">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60" type="#_x0000_t32" style="position:absolute;left:0;text-align:left;margin-left:289.5pt;margin-top:5.5pt;width:37.5pt;height:.75pt;flip:y;z-index:251695104" o:connectortype="straight">
            <v:stroke endarrow="block"/>
          </v:shape>
        </w:pict>
      </w: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0F1FF4" w:rsidP="005B6C0D">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62" style="position:absolute;left:0;text-align:left;margin-left:-11.25pt;margin-top:.75pt;width:124.5pt;height:122.25pt;z-index:251697152">
            <v:textbox>
              <w:txbxContent>
                <w:p w:rsidR="000018E8" w:rsidRPr="00D153C6" w:rsidRDefault="000018E8" w:rsidP="005B6C0D">
                  <w:pPr>
                    <w:rPr>
                      <w:rFonts w:ascii="Times New Roman" w:hAnsi="Times New Roman"/>
                      <w:sz w:val="24"/>
                      <w:szCs w:val="24"/>
                    </w:rPr>
                  </w:pPr>
                  <w:r w:rsidRPr="00D153C6">
                    <w:rPr>
                      <w:rFonts w:ascii="Times New Roman" w:hAnsi="Times New Roman"/>
                      <w:sz w:val="24"/>
                      <w:szCs w:val="24"/>
                    </w:rPr>
                    <w:t xml:space="preserve">Подготовка и </w:t>
                  </w:r>
                  <w:r>
                    <w:rPr>
                      <w:rFonts w:ascii="Times New Roman" w:hAnsi="Times New Roman"/>
                      <w:sz w:val="24"/>
                      <w:szCs w:val="24"/>
                    </w:rPr>
                    <w:t>выдача (</w:t>
                  </w:r>
                  <w:r w:rsidRPr="00D153C6">
                    <w:rPr>
                      <w:rFonts w:ascii="Times New Roman" w:hAnsi="Times New Roman"/>
                      <w:sz w:val="24"/>
                      <w:szCs w:val="24"/>
                    </w:rPr>
                    <w:t>направление</w:t>
                  </w:r>
                  <w:r>
                    <w:rPr>
                      <w:rFonts w:ascii="Times New Roman" w:hAnsi="Times New Roman"/>
                      <w:sz w:val="24"/>
                      <w:szCs w:val="24"/>
                    </w:rPr>
                    <w:t>)</w:t>
                  </w:r>
                  <w:r w:rsidRPr="00D153C6">
                    <w:rPr>
                      <w:rFonts w:ascii="Times New Roman" w:hAnsi="Times New Roman"/>
                      <w:sz w:val="24"/>
                      <w:szCs w:val="24"/>
                    </w:rPr>
                    <w:t xml:space="preserve"> подписанного проекта соглашения об установлении сервитута</w:t>
                  </w:r>
                </w:p>
              </w:txbxContent>
            </v:textbox>
          </v:rect>
        </w:pict>
      </w: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5B6C0D" w:rsidRDefault="005B6C0D"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0018E8" w:rsidRDefault="000018E8" w:rsidP="005B6C0D">
      <w:pPr>
        <w:spacing w:after="0" w:line="240" w:lineRule="auto"/>
        <w:ind w:firstLine="709"/>
        <w:jc w:val="right"/>
        <w:rPr>
          <w:rFonts w:ascii="Times New Roman" w:eastAsia="Times New Roman" w:hAnsi="Times New Roman"/>
          <w:sz w:val="28"/>
          <w:szCs w:val="28"/>
          <w:lang w:eastAsia="ru-RU"/>
        </w:rPr>
      </w:pPr>
    </w:p>
    <w:p w:rsidR="005B6C0D" w:rsidRPr="00EB5FE7" w:rsidRDefault="005B6C0D" w:rsidP="005B6C0D">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Приложение № 4</w:t>
      </w:r>
    </w:p>
    <w:p w:rsidR="005B6C0D" w:rsidRPr="00EB5FE7" w:rsidRDefault="005B6C0D" w:rsidP="005B6C0D">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к административному </w:t>
      </w:r>
    </w:p>
    <w:p w:rsidR="005B6C0D" w:rsidRPr="00EB5FE7" w:rsidRDefault="005B6C0D" w:rsidP="005B6C0D">
      <w:pPr>
        <w:spacing w:after="0" w:line="240" w:lineRule="auto"/>
        <w:ind w:firstLine="709"/>
        <w:jc w:val="right"/>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регламенту</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РАСПИСКА</w:t>
      </w:r>
    </w:p>
    <w:p w:rsidR="005B6C0D" w:rsidRPr="00EB5FE7" w:rsidRDefault="005B6C0D" w:rsidP="005B6C0D">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получении документов, представленных для принятия решения</w:t>
      </w:r>
    </w:p>
    <w:p w:rsidR="005B6C0D" w:rsidRPr="00EB5FE7" w:rsidRDefault="005B6C0D" w:rsidP="005B6C0D">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 заключении соглашения 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5B6C0D" w:rsidRPr="00EB5FE7" w:rsidRDefault="005B6C0D" w:rsidP="005B6C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Настоящим удостоверяется, что заявитель</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__________________________________________________________________</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                         (фамилия, имя, отчество)</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представил, а сотрудник администрации _______________ _________________ получил «_____» ________________ _________ документы                                      (число) (месяц прописью)  (год)</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 количестве _______________________________ экземпляров по</w:t>
      </w:r>
    </w:p>
    <w:p w:rsidR="005B6C0D" w:rsidRPr="00EB5FE7" w:rsidRDefault="005B6C0D" w:rsidP="005B6C0D">
      <w:pPr>
        <w:autoSpaceDE w:val="0"/>
        <w:autoSpaceDN w:val="0"/>
        <w:adjustRightInd w:val="0"/>
        <w:spacing w:after="0" w:line="240" w:lineRule="auto"/>
        <w:ind w:left="2124" w:firstLine="708"/>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(прописью)</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прилагаемому к заявлению перечню документов, необходимых для  принятия  решения </w:t>
      </w:r>
      <w:r>
        <w:rPr>
          <w:rFonts w:ascii="Times New Roman" w:eastAsia="Times New Roman" w:hAnsi="Times New Roman"/>
          <w:sz w:val="28"/>
          <w:szCs w:val="28"/>
          <w:lang w:eastAsia="ru-RU"/>
        </w:rPr>
        <w:t>о заключении соглашения об установлении сервитута (согласно п. 2.6. настоящего а</w:t>
      </w:r>
      <w:r w:rsidRPr="00EB5FE7">
        <w:rPr>
          <w:rFonts w:ascii="Times New Roman" w:eastAsia="Times New Roman" w:hAnsi="Times New Roman"/>
          <w:sz w:val="28"/>
          <w:szCs w:val="28"/>
          <w:lang w:eastAsia="ru-RU"/>
        </w:rPr>
        <w:t>дминистративного регламента):</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__________________________________________________________________</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__________________________________________________________________</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_________________________________________________________________</w:t>
      </w:r>
    </w:p>
    <w:p w:rsidR="005B6C0D" w:rsidRPr="00EB5FE7" w:rsidRDefault="005B6C0D" w:rsidP="005B6C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_______________________        ______________       ______________________</w:t>
      </w:r>
    </w:p>
    <w:p w:rsidR="005B6C0D" w:rsidRPr="00EB5FE7" w:rsidRDefault="005B6C0D" w:rsidP="005B6C0D">
      <w:pPr>
        <w:autoSpaceDE w:val="0"/>
        <w:autoSpaceDN w:val="0"/>
        <w:adjustRightInd w:val="0"/>
        <w:spacing w:after="0" w:line="240" w:lineRule="auto"/>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(должность специ</w:t>
      </w:r>
      <w:r>
        <w:rPr>
          <w:rFonts w:ascii="Times New Roman" w:eastAsia="Times New Roman" w:hAnsi="Times New Roman"/>
          <w:sz w:val="28"/>
          <w:szCs w:val="28"/>
          <w:lang w:eastAsia="ru-RU"/>
        </w:rPr>
        <w:t xml:space="preserve">алиста),          (подпись)                     </w:t>
      </w:r>
      <w:r w:rsidRPr="00EB5FE7">
        <w:rPr>
          <w:rFonts w:ascii="Times New Roman" w:eastAsia="Times New Roman" w:hAnsi="Times New Roman"/>
          <w:sz w:val="28"/>
          <w:szCs w:val="28"/>
          <w:lang w:eastAsia="ru-RU"/>
        </w:rPr>
        <w:t>(расшифровка подписи)</w:t>
      </w:r>
    </w:p>
    <w:p w:rsidR="005B6C0D" w:rsidRPr="00EB5FE7" w:rsidRDefault="005B6C0D" w:rsidP="005B6C0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ответственного за</w:t>
      </w:r>
    </w:p>
    <w:p w:rsidR="005B6C0D" w:rsidRPr="00EB5FE7" w:rsidRDefault="005B6C0D" w:rsidP="005B6C0D">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EB5FE7">
        <w:rPr>
          <w:rFonts w:ascii="Times New Roman" w:eastAsia="Times New Roman" w:hAnsi="Times New Roman"/>
          <w:sz w:val="28"/>
          <w:szCs w:val="28"/>
          <w:lang w:eastAsia="ru-RU"/>
        </w:rPr>
        <w:t>прием документов)</w:t>
      </w:r>
    </w:p>
    <w:p w:rsidR="005041A1" w:rsidRDefault="005041A1"/>
    <w:sectPr w:rsidR="005041A1" w:rsidSect="005041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370" w:rsidRDefault="00716370" w:rsidP="005B6C0D">
      <w:pPr>
        <w:spacing w:after="0" w:line="240" w:lineRule="auto"/>
      </w:pPr>
      <w:r>
        <w:separator/>
      </w:r>
    </w:p>
  </w:endnote>
  <w:endnote w:type="continuationSeparator" w:id="1">
    <w:p w:rsidR="00716370" w:rsidRDefault="00716370" w:rsidP="005B6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370" w:rsidRDefault="00716370" w:rsidP="005B6C0D">
      <w:pPr>
        <w:spacing w:after="0" w:line="240" w:lineRule="auto"/>
      </w:pPr>
      <w:r>
        <w:separator/>
      </w:r>
    </w:p>
  </w:footnote>
  <w:footnote w:type="continuationSeparator" w:id="1">
    <w:p w:rsidR="00716370" w:rsidRDefault="00716370" w:rsidP="005B6C0D">
      <w:pPr>
        <w:spacing w:after="0" w:line="240" w:lineRule="auto"/>
      </w:pPr>
      <w:r>
        <w:continuationSeparator/>
      </w:r>
    </w:p>
  </w:footnote>
  <w:footnote w:id="2">
    <w:p w:rsidR="000018E8" w:rsidRPr="002F5ADE" w:rsidRDefault="000018E8" w:rsidP="005B6C0D">
      <w:pPr>
        <w:pStyle w:val="ae"/>
        <w:numPr>
          <w:ilvl w:val="0"/>
          <w:numId w:val="18"/>
        </w:numPr>
        <w:ind w:left="0" w:firstLine="709"/>
        <w:contextualSpacing/>
        <w:jc w:val="both"/>
        <w:rPr>
          <w:sz w:val="22"/>
          <w:szCs w:val="22"/>
        </w:rPr>
      </w:pPr>
    </w:p>
  </w:footnote>
  <w:footnote w:id="3">
    <w:p w:rsidR="000018E8" w:rsidRDefault="000018E8" w:rsidP="005B6C0D">
      <w:pPr>
        <w:pStyle w:val="a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6D07DF"/>
    <w:multiLevelType w:val="hybridMultilevel"/>
    <w:tmpl w:val="430A4462"/>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2C00C32"/>
    <w:multiLevelType w:val="hybridMultilevel"/>
    <w:tmpl w:val="FEEE85E4"/>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6B01AE"/>
    <w:multiLevelType w:val="multilevel"/>
    <w:tmpl w:val="E8D6F3FC"/>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29A2527"/>
    <w:multiLevelType w:val="hybridMultilevel"/>
    <w:tmpl w:val="4E16F37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9C878E3"/>
    <w:multiLevelType w:val="hybridMultilevel"/>
    <w:tmpl w:val="CD4C647E"/>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5C56BCC"/>
    <w:multiLevelType w:val="hybridMultilevel"/>
    <w:tmpl w:val="B3EAB5E0"/>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D491BD6"/>
    <w:multiLevelType w:val="hybridMultilevel"/>
    <w:tmpl w:val="112E8BA0"/>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0">
    <w:nsid w:val="5C8D6459"/>
    <w:multiLevelType w:val="hybridMultilevel"/>
    <w:tmpl w:val="3D680EAA"/>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nsid w:val="66C139D1"/>
    <w:multiLevelType w:val="hybridMultilevel"/>
    <w:tmpl w:val="666A8D3C"/>
    <w:lvl w:ilvl="0" w:tplc="74289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CE3873"/>
    <w:multiLevelType w:val="hybridMultilevel"/>
    <w:tmpl w:val="511E4704"/>
    <w:lvl w:ilvl="0" w:tplc="74289A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2564"/>
        </w:tabs>
        <w:ind w:left="2564"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6"/>
  </w:num>
  <w:num w:numId="10">
    <w:abstractNumId w:val="23"/>
  </w:num>
  <w:num w:numId="11">
    <w:abstractNumId w:val="5"/>
  </w:num>
  <w:num w:numId="12">
    <w:abstractNumId w:val="17"/>
  </w:num>
  <w:num w:numId="13">
    <w:abstractNumId w:val="0"/>
  </w:num>
  <w:num w:numId="14">
    <w:abstractNumId w:val="6"/>
  </w:num>
  <w:num w:numId="15">
    <w:abstractNumId w:val="37"/>
  </w:num>
  <w:num w:numId="16">
    <w:abstractNumId w:val="22"/>
  </w:num>
  <w:num w:numId="17">
    <w:abstractNumId w:val="35"/>
  </w:num>
  <w:num w:numId="18">
    <w:abstractNumId w:val="33"/>
  </w:num>
  <w:num w:numId="19">
    <w:abstractNumId w:val="13"/>
  </w:num>
  <w:num w:numId="20">
    <w:abstractNumId w:val="27"/>
  </w:num>
  <w:num w:numId="21">
    <w:abstractNumId w:val="3"/>
  </w:num>
  <w:num w:numId="22">
    <w:abstractNumId w:val="15"/>
  </w:num>
  <w:num w:numId="23">
    <w:abstractNumId w:val="8"/>
  </w:num>
  <w:num w:numId="24">
    <w:abstractNumId w:val="2"/>
  </w:num>
  <w:num w:numId="25">
    <w:abstractNumId w:val="21"/>
  </w:num>
  <w:num w:numId="26">
    <w:abstractNumId w:val="28"/>
  </w:num>
  <w:num w:numId="27">
    <w:abstractNumId w:val="10"/>
  </w:num>
  <w:num w:numId="28">
    <w:abstractNumId w:val="26"/>
  </w:num>
  <w:num w:numId="29">
    <w:abstractNumId w:val="14"/>
  </w:num>
  <w:num w:numId="30">
    <w:abstractNumId w:val="29"/>
  </w:num>
  <w:num w:numId="31">
    <w:abstractNumId w:val="1"/>
  </w:num>
  <w:num w:numId="32">
    <w:abstractNumId w:val="24"/>
  </w:num>
  <w:num w:numId="33">
    <w:abstractNumId w:val="31"/>
  </w:num>
  <w:num w:numId="34">
    <w:abstractNumId w:val="25"/>
  </w:num>
  <w:num w:numId="35">
    <w:abstractNumId w:val="7"/>
  </w:num>
  <w:num w:numId="36">
    <w:abstractNumId w:val="34"/>
  </w:num>
  <w:num w:numId="37">
    <w:abstractNumId w:val="20"/>
  </w:num>
  <w:num w:numId="38">
    <w:abstractNumId w:val="4"/>
  </w:num>
  <w:num w:numId="39">
    <w:abstractNumId w:val="11"/>
  </w:num>
  <w:num w:numId="40">
    <w:abstractNumId w:val="9"/>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6C0D"/>
    <w:rsid w:val="000018E8"/>
    <w:rsid w:val="00011D74"/>
    <w:rsid w:val="0001363D"/>
    <w:rsid w:val="00023023"/>
    <w:rsid w:val="000241C6"/>
    <w:rsid w:val="0003004F"/>
    <w:rsid w:val="00032229"/>
    <w:rsid w:val="00032DEF"/>
    <w:rsid w:val="000347B8"/>
    <w:rsid w:val="00052866"/>
    <w:rsid w:val="00063DB3"/>
    <w:rsid w:val="00092F55"/>
    <w:rsid w:val="00095C0B"/>
    <w:rsid w:val="00096D3C"/>
    <w:rsid w:val="0009712E"/>
    <w:rsid w:val="000B6680"/>
    <w:rsid w:val="000C11FD"/>
    <w:rsid w:val="000C237C"/>
    <w:rsid w:val="000C450F"/>
    <w:rsid w:val="000C488F"/>
    <w:rsid w:val="000C7063"/>
    <w:rsid w:val="000D1304"/>
    <w:rsid w:val="000D1E47"/>
    <w:rsid w:val="000E048B"/>
    <w:rsid w:val="000E593F"/>
    <w:rsid w:val="000E72AE"/>
    <w:rsid w:val="000F1FF4"/>
    <w:rsid w:val="000F2E7E"/>
    <w:rsid w:val="000F3075"/>
    <w:rsid w:val="000F5C3D"/>
    <w:rsid w:val="00100FBF"/>
    <w:rsid w:val="00103E0F"/>
    <w:rsid w:val="0010665C"/>
    <w:rsid w:val="001151DD"/>
    <w:rsid w:val="001170A0"/>
    <w:rsid w:val="00117B9F"/>
    <w:rsid w:val="001373D9"/>
    <w:rsid w:val="001417A0"/>
    <w:rsid w:val="001567DC"/>
    <w:rsid w:val="00162CC4"/>
    <w:rsid w:val="00170D28"/>
    <w:rsid w:val="00170F36"/>
    <w:rsid w:val="00176A44"/>
    <w:rsid w:val="0018102F"/>
    <w:rsid w:val="001831EC"/>
    <w:rsid w:val="00184FC0"/>
    <w:rsid w:val="001A0BF1"/>
    <w:rsid w:val="001B4283"/>
    <w:rsid w:val="001B665F"/>
    <w:rsid w:val="001C181A"/>
    <w:rsid w:val="001D311B"/>
    <w:rsid w:val="001D4CE7"/>
    <w:rsid w:val="001E01D7"/>
    <w:rsid w:val="001E2F3D"/>
    <w:rsid w:val="001E4F86"/>
    <w:rsid w:val="001E67C6"/>
    <w:rsid w:val="0020392D"/>
    <w:rsid w:val="00204229"/>
    <w:rsid w:val="00210468"/>
    <w:rsid w:val="00212046"/>
    <w:rsid w:val="002140C2"/>
    <w:rsid w:val="002142A8"/>
    <w:rsid w:val="002157FF"/>
    <w:rsid w:val="00215AF5"/>
    <w:rsid w:val="00227408"/>
    <w:rsid w:val="00233FFF"/>
    <w:rsid w:val="00234BD0"/>
    <w:rsid w:val="00234E84"/>
    <w:rsid w:val="00236130"/>
    <w:rsid w:val="00236646"/>
    <w:rsid w:val="002402DE"/>
    <w:rsid w:val="00255294"/>
    <w:rsid w:val="00264890"/>
    <w:rsid w:val="00266671"/>
    <w:rsid w:val="00270D56"/>
    <w:rsid w:val="002711C5"/>
    <w:rsid w:val="002740CF"/>
    <w:rsid w:val="00282970"/>
    <w:rsid w:val="00285A59"/>
    <w:rsid w:val="00292FC7"/>
    <w:rsid w:val="00295A54"/>
    <w:rsid w:val="00297A1D"/>
    <w:rsid w:val="002A2D2A"/>
    <w:rsid w:val="002A2D54"/>
    <w:rsid w:val="002C5B76"/>
    <w:rsid w:val="002D0A07"/>
    <w:rsid w:val="002D0D8A"/>
    <w:rsid w:val="002D5866"/>
    <w:rsid w:val="002D6730"/>
    <w:rsid w:val="002E1E69"/>
    <w:rsid w:val="002E3CB1"/>
    <w:rsid w:val="002E6A3E"/>
    <w:rsid w:val="002E71B9"/>
    <w:rsid w:val="002E734B"/>
    <w:rsid w:val="002F1013"/>
    <w:rsid w:val="002F32A7"/>
    <w:rsid w:val="002F383F"/>
    <w:rsid w:val="0030356E"/>
    <w:rsid w:val="00304995"/>
    <w:rsid w:val="003113D3"/>
    <w:rsid w:val="003116E4"/>
    <w:rsid w:val="003154C4"/>
    <w:rsid w:val="0031643F"/>
    <w:rsid w:val="00317933"/>
    <w:rsid w:val="00323EF8"/>
    <w:rsid w:val="00326982"/>
    <w:rsid w:val="00333934"/>
    <w:rsid w:val="00334241"/>
    <w:rsid w:val="00337418"/>
    <w:rsid w:val="00340292"/>
    <w:rsid w:val="00344679"/>
    <w:rsid w:val="00350E86"/>
    <w:rsid w:val="00353BC1"/>
    <w:rsid w:val="00354506"/>
    <w:rsid w:val="00361BD2"/>
    <w:rsid w:val="003727B5"/>
    <w:rsid w:val="00373C9F"/>
    <w:rsid w:val="00377089"/>
    <w:rsid w:val="003816DD"/>
    <w:rsid w:val="00382B1B"/>
    <w:rsid w:val="00382C11"/>
    <w:rsid w:val="00392DAB"/>
    <w:rsid w:val="003A5262"/>
    <w:rsid w:val="003A5325"/>
    <w:rsid w:val="003A70E1"/>
    <w:rsid w:val="003B035E"/>
    <w:rsid w:val="003C77C8"/>
    <w:rsid w:val="003D6EEA"/>
    <w:rsid w:val="003D6FC6"/>
    <w:rsid w:val="003D7D72"/>
    <w:rsid w:val="003E4024"/>
    <w:rsid w:val="003F47D5"/>
    <w:rsid w:val="00401807"/>
    <w:rsid w:val="00411465"/>
    <w:rsid w:val="00413A8A"/>
    <w:rsid w:val="00413ACA"/>
    <w:rsid w:val="00415ACE"/>
    <w:rsid w:val="00421C5F"/>
    <w:rsid w:val="00422EDE"/>
    <w:rsid w:val="00424F91"/>
    <w:rsid w:val="00430B6A"/>
    <w:rsid w:val="00434146"/>
    <w:rsid w:val="00437D2A"/>
    <w:rsid w:val="004417D6"/>
    <w:rsid w:val="00443F32"/>
    <w:rsid w:val="00450F4B"/>
    <w:rsid w:val="00457521"/>
    <w:rsid w:val="00464A2E"/>
    <w:rsid w:val="00472CF9"/>
    <w:rsid w:val="00481D24"/>
    <w:rsid w:val="00483CCE"/>
    <w:rsid w:val="0048575E"/>
    <w:rsid w:val="0049364E"/>
    <w:rsid w:val="004A0B11"/>
    <w:rsid w:val="004A54E9"/>
    <w:rsid w:val="004B2582"/>
    <w:rsid w:val="004B317B"/>
    <w:rsid w:val="004B5F95"/>
    <w:rsid w:val="004B78C7"/>
    <w:rsid w:val="004B7A91"/>
    <w:rsid w:val="004B7E2C"/>
    <w:rsid w:val="004C24D4"/>
    <w:rsid w:val="004D0929"/>
    <w:rsid w:val="004D2A15"/>
    <w:rsid w:val="004D603E"/>
    <w:rsid w:val="004E556E"/>
    <w:rsid w:val="004F262A"/>
    <w:rsid w:val="004F285D"/>
    <w:rsid w:val="004F7090"/>
    <w:rsid w:val="005041A1"/>
    <w:rsid w:val="00506A2A"/>
    <w:rsid w:val="005120B8"/>
    <w:rsid w:val="00512803"/>
    <w:rsid w:val="00521696"/>
    <w:rsid w:val="0052309C"/>
    <w:rsid w:val="005251F2"/>
    <w:rsid w:val="00532C05"/>
    <w:rsid w:val="0053581F"/>
    <w:rsid w:val="00552144"/>
    <w:rsid w:val="005618F0"/>
    <w:rsid w:val="00564817"/>
    <w:rsid w:val="00564CC6"/>
    <w:rsid w:val="00584C1C"/>
    <w:rsid w:val="00596590"/>
    <w:rsid w:val="005A4FBE"/>
    <w:rsid w:val="005B3D57"/>
    <w:rsid w:val="005B6C0D"/>
    <w:rsid w:val="005C1F9A"/>
    <w:rsid w:val="005C2133"/>
    <w:rsid w:val="005D4EC2"/>
    <w:rsid w:val="005E0027"/>
    <w:rsid w:val="005E13EE"/>
    <w:rsid w:val="005F1297"/>
    <w:rsid w:val="005F2178"/>
    <w:rsid w:val="005F256A"/>
    <w:rsid w:val="005F5E16"/>
    <w:rsid w:val="00612EBB"/>
    <w:rsid w:val="0061482F"/>
    <w:rsid w:val="00627756"/>
    <w:rsid w:val="00641C4A"/>
    <w:rsid w:val="00642057"/>
    <w:rsid w:val="006531EC"/>
    <w:rsid w:val="00653A4A"/>
    <w:rsid w:val="006615F8"/>
    <w:rsid w:val="00661B5B"/>
    <w:rsid w:val="00681064"/>
    <w:rsid w:val="0069006D"/>
    <w:rsid w:val="00697C2F"/>
    <w:rsid w:val="006C0DFC"/>
    <w:rsid w:val="006C19B7"/>
    <w:rsid w:val="006C2264"/>
    <w:rsid w:val="006C3132"/>
    <w:rsid w:val="006D00AC"/>
    <w:rsid w:val="006D0AD0"/>
    <w:rsid w:val="006D31B4"/>
    <w:rsid w:val="006F18DA"/>
    <w:rsid w:val="006F2D90"/>
    <w:rsid w:val="00702F65"/>
    <w:rsid w:val="00703F06"/>
    <w:rsid w:val="0070669F"/>
    <w:rsid w:val="007113DC"/>
    <w:rsid w:val="00716370"/>
    <w:rsid w:val="00720019"/>
    <w:rsid w:val="00720390"/>
    <w:rsid w:val="0072100F"/>
    <w:rsid w:val="00723CD3"/>
    <w:rsid w:val="00733852"/>
    <w:rsid w:val="0073541D"/>
    <w:rsid w:val="00742FB0"/>
    <w:rsid w:val="00744B98"/>
    <w:rsid w:val="00750587"/>
    <w:rsid w:val="00760217"/>
    <w:rsid w:val="007613C0"/>
    <w:rsid w:val="00761D83"/>
    <w:rsid w:val="0076595D"/>
    <w:rsid w:val="00771877"/>
    <w:rsid w:val="007769CF"/>
    <w:rsid w:val="00777FDA"/>
    <w:rsid w:val="00786C2C"/>
    <w:rsid w:val="007A00FC"/>
    <w:rsid w:val="007A24EA"/>
    <w:rsid w:val="007A58E8"/>
    <w:rsid w:val="007A6CD6"/>
    <w:rsid w:val="007B5987"/>
    <w:rsid w:val="007C08FD"/>
    <w:rsid w:val="007C1CEC"/>
    <w:rsid w:val="007C5D8B"/>
    <w:rsid w:val="007D26BD"/>
    <w:rsid w:val="007D5CC7"/>
    <w:rsid w:val="007E3725"/>
    <w:rsid w:val="007E68D3"/>
    <w:rsid w:val="007F748D"/>
    <w:rsid w:val="008016F4"/>
    <w:rsid w:val="00803B11"/>
    <w:rsid w:val="00811F1D"/>
    <w:rsid w:val="00816FAC"/>
    <w:rsid w:val="0082691F"/>
    <w:rsid w:val="00831982"/>
    <w:rsid w:val="00835107"/>
    <w:rsid w:val="0083632E"/>
    <w:rsid w:val="00844FA7"/>
    <w:rsid w:val="0085021F"/>
    <w:rsid w:val="008632B2"/>
    <w:rsid w:val="00863F66"/>
    <w:rsid w:val="00867FF0"/>
    <w:rsid w:val="00871AEB"/>
    <w:rsid w:val="0087458D"/>
    <w:rsid w:val="00876C17"/>
    <w:rsid w:val="008776B2"/>
    <w:rsid w:val="008843D9"/>
    <w:rsid w:val="00890236"/>
    <w:rsid w:val="00896A6E"/>
    <w:rsid w:val="008B1164"/>
    <w:rsid w:val="008B3FA2"/>
    <w:rsid w:val="008C2062"/>
    <w:rsid w:val="008C2987"/>
    <w:rsid w:val="008C3F81"/>
    <w:rsid w:val="008C63A3"/>
    <w:rsid w:val="008D1769"/>
    <w:rsid w:val="008D5A57"/>
    <w:rsid w:val="008E1B8E"/>
    <w:rsid w:val="008E1E51"/>
    <w:rsid w:val="008F2B8B"/>
    <w:rsid w:val="008F6CF1"/>
    <w:rsid w:val="008F7ABC"/>
    <w:rsid w:val="009006C5"/>
    <w:rsid w:val="009017F6"/>
    <w:rsid w:val="009101B5"/>
    <w:rsid w:val="00910406"/>
    <w:rsid w:val="0092058D"/>
    <w:rsid w:val="009207EC"/>
    <w:rsid w:val="00927909"/>
    <w:rsid w:val="00932912"/>
    <w:rsid w:val="009332EA"/>
    <w:rsid w:val="00933F21"/>
    <w:rsid w:val="00934D73"/>
    <w:rsid w:val="00934F45"/>
    <w:rsid w:val="00946862"/>
    <w:rsid w:val="00950412"/>
    <w:rsid w:val="009518CF"/>
    <w:rsid w:val="00952296"/>
    <w:rsid w:val="0095301D"/>
    <w:rsid w:val="00953378"/>
    <w:rsid w:val="0096444A"/>
    <w:rsid w:val="00970D2C"/>
    <w:rsid w:val="00972143"/>
    <w:rsid w:val="00972E10"/>
    <w:rsid w:val="009835A6"/>
    <w:rsid w:val="00983792"/>
    <w:rsid w:val="0099179D"/>
    <w:rsid w:val="00991D65"/>
    <w:rsid w:val="009923A6"/>
    <w:rsid w:val="00993759"/>
    <w:rsid w:val="00996534"/>
    <w:rsid w:val="00996814"/>
    <w:rsid w:val="00997365"/>
    <w:rsid w:val="009A46AA"/>
    <w:rsid w:val="009C0593"/>
    <w:rsid w:val="009C3B35"/>
    <w:rsid w:val="009C61BC"/>
    <w:rsid w:val="009C6A0B"/>
    <w:rsid w:val="009D0CFA"/>
    <w:rsid w:val="009D352C"/>
    <w:rsid w:val="009F1250"/>
    <w:rsid w:val="009F53AA"/>
    <w:rsid w:val="00A028BE"/>
    <w:rsid w:val="00A052BC"/>
    <w:rsid w:val="00A305B5"/>
    <w:rsid w:val="00A31447"/>
    <w:rsid w:val="00A325B2"/>
    <w:rsid w:val="00A32C1F"/>
    <w:rsid w:val="00A33170"/>
    <w:rsid w:val="00A336BF"/>
    <w:rsid w:val="00A364B5"/>
    <w:rsid w:val="00A40FD1"/>
    <w:rsid w:val="00A61D1C"/>
    <w:rsid w:val="00A6255D"/>
    <w:rsid w:val="00A6635B"/>
    <w:rsid w:val="00A673A9"/>
    <w:rsid w:val="00A710AB"/>
    <w:rsid w:val="00A7114A"/>
    <w:rsid w:val="00A74A1D"/>
    <w:rsid w:val="00A75DA8"/>
    <w:rsid w:val="00A80C9E"/>
    <w:rsid w:val="00AA635A"/>
    <w:rsid w:val="00AB4FB6"/>
    <w:rsid w:val="00AC5A94"/>
    <w:rsid w:val="00AD0551"/>
    <w:rsid w:val="00AD1D39"/>
    <w:rsid w:val="00AD2BDB"/>
    <w:rsid w:val="00AD3726"/>
    <w:rsid w:val="00AD66CD"/>
    <w:rsid w:val="00AE02D1"/>
    <w:rsid w:val="00AF2ABC"/>
    <w:rsid w:val="00AF4168"/>
    <w:rsid w:val="00B06A2C"/>
    <w:rsid w:val="00B15ACC"/>
    <w:rsid w:val="00B164CC"/>
    <w:rsid w:val="00B26C99"/>
    <w:rsid w:val="00B27491"/>
    <w:rsid w:val="00B365D6"/>
    <w:rsid w:val="00B44673"/>
    <w:rsid w:val="00B6098F"/>
    <w:rsid w:val="00B66ABC"/>
    <w:rsid w:val="00B72015"/>
    <w:rsid w:val="00B77EE6"/>
    <w:rsid w:val="00B83587"/>
    <w:rsid w:val="00B90448"/>
    <w:rsid w:val="00BA6B46"/>
    <w:rsid w:val="00BB3AFE"/>
    <w:rsid w:val="00BB3B7F"/>
    <w:rsid w:val="00BB3DCF"/>
    <w:rsid w:val="00BB738A"/>
    <w:rsid w:val="00BC2A7E"/>
    <w:rsid w:val="00BE11B0"/>
    <w:rsid w:val="00BE1339"/>
    <w:rsid w:val="00BF0E12"/>
    <w:rsid w:val="00BF30AF"/>
    <w:rsid w:val="00C016F3"/>
    <w:rsid w:val="00C0463B"/>
    <w:rsid w:val="00C06E41"/>
    <w:rsid w:val="00C12404"/>
    <w:rsid w:val="00C12F6A"/>
    <w:rsid w:val="00C150C7"/>
    <w:rsid w:val="00C22A77"/>
    <w:rsid w:val="00C252B8"/>
    <w:rsid w:val="00C27CA9"/>
    <w:rsid w:val="00C27E47"/>
    <w:rsid w:val="00C4612B"/>
    <w:rsid w:val="00C51894"/>
    <w:rsid w:val="00C552B8"/>
    <w:rsid w:val="00C57F83"/>
    <w:rsid w:val="00C60427"/>
    <w:rsid w:val="00C60C0E"/>
    <w:rsid w:val="00C612E4"/>
    <w:rsid w:val="00C614DE"/>
    <w:rsid w:val="00C634A6"/>
    <w:rsid w:val="00C63D2C"/>
    <w:rsid w:val="00C64789"/>
    <w:rsid w:val="00C67082"/>
    <w:rsid w:val="00C67C41"/>
    <w:rsid w:val="00C7414C"/>
    <w:rsid w:val="00C759A5"/>
    <w:rsid w:val="00C8454D"/>
    <w:rsid w:val="00CB6439"/>
    <w:rsid w:val="00CD1D8E"/>
    <w:rsid w:val="00CD33CA"/>
    <w:rsid w:val="00CD40AB"/>
    <w:rsid w:val="00CE1EDF"/>
    <w:rsid w:val="00CE4864"/>
    <w:rsid w:val="00CE6804"/>
    <w:rsid w:val="00CF087B"/>
    <w:rsid w:val="00CF20F2"/>
    <w:rsid w:val="00CF3830"/>
    <w:rsid w:val="00D03D37"/>
    <w:rsid w:val="00D1778B"/>
    <w:rsid w:val="00D17AEE"/>
    <w:rsid w:val="00D2101C"/>
    <w:rsid w:val="00D3005D"/>
    <w:rsid w:val="00D33463"/>
    <w:rsid w:val="00D37EFB"/>
    <w:rsid w:val="00D439BD"/>
    <w:rsid w:val="00D54DFF"/>
    <w:rsid w:val="00D653C2"/>
    <w:rsid w:val="00D674B3"/>
    <w:rsid w:val="00D701CF"/>
    <w:rsid w:val="00D709A1"/>
    <w:rsid w:val="00D746A9"/>
    <w:rsid w:val="00D85E02"/>
    <w:rsid w:val="00D94688"/>
    <w:rsid w:val="00DC76A5"/>
    <w:rsid w:val="00DD195F"/>
    <w:rsid w:val="00DD1D74"/>
    <w:rsid w:val="00DD4E1F"/>
    <w:rsid w:val="00DE03D5"/>
    <w:rsid w:val="00DE2F66"/>
    <w:rsid w:val="00DF3CAD"/>
    <w:rsid w:val="00E0110C"/>
    <w:rsid w:val="00E059B4"/>
    <w:rsid w:val="00E17015"/>
    <w:rsid w:val="00E20C17"/>
    <w:rsid w:val="00E2311B"/>
    <w:rsid w:val="00E23610"/>
    <w:rsid w:val="00E2476D"/>
    <w:rsid w:val="00E3190E"/>
    <w:rsid w:val="00E3287A"/>
    <w:rsid w:val="00E43315"/>
    <w:rsid w:val="00E45052"/>
    <w:rsid w:val="00E46163"/>
    <w:rsid w:val="00E52023"/>
    <w:rsid w:val="00E552CF"/>
    <w:rsid w:val="00E557D1"/>
    <w:rsid w:val="00E57E41"/>
    <w:rsid w:val="00E64EC2"/>
    <w:rsid w:val="00E740CA"/>
    <w:rsid w:val="00E80448"/>
    <w:rsid w:val="00E83383"/>
    <w:rsid w:val="00E86FB9"/>
    <w:rsid w:val="00E93290"/>
    <w:rsid w:val="00E93439"/>
    <w:rsid w:val="00E93F63"/>
    <w:rsid w:val="00EA04BA"/>
    <w:rsid w:val="00EA22B3"/>
    <w:rsid w:val="00EA5594"/>
    <w:rsid w:val="00EB261C"/>
    <w:rsid w:val="00EC649F"/>
    <w:rsid w:val="00EC7D18"/>
    <w:rsid w:val="00ED1414"/>
    <w:rsid w:val="00ED2941"/>
    <w:rsid w:val="00EE61D6"/>
    <w:rsid w:val="00EF5B48"/>
    <w:rsid w:val="00F040F6"/>
    <w:rsid w:val="00F15FA8"/>
    <w:rsid w:val="00F22406"/>
    <w:rsid w:val="00F2351F"/>
    <w:rsid w:val="00F3482B"/>
    <w:rsid w:val="00F35381"/>
    <w:rsid w:val="00F36828"/>
    <w:rsid w:val="00F45EB9"/>
    <w:rsid w:val="00F46A99"/>
    <w:rsid w:val="00F46D2E"/>
    <w:rsid w:val="00F47C1F"/>
    <w:rsid w:val="00F53607"/>
    <w:rsid w:val="00F55AB6"/>
    <w:rsid w:val="00F64CC1"/>
    <w:rsid w:val="00F656E2"/>
    <w:rsid w:val="00F657D5"/>
    <w:rsid w:val="00F71573"/>
    <w:rsid w:val="00F72930"/>
    <w:rsid w:val="00F755D2"/>
    <w:rsid w:val="00F86A94"/>
    <w:rsid w:val="00F936B0"/>
    <w:rsid w:val="00FA46FE"/>
    <w:rsid w:val="00FB0C99"/>
    <w:rsid w:val="00FB2C53"/>
    <w:rsid w:val="00FC31F9"/>
    <w:rsid w:val="00FE1E3E"/>
    <w:rsid w:val="00FE3729"/>
    <w:rsid w:val="00FE4CF6"/>
    <w:rsid w:val="00FE51F2"/>
    <w:rsid w:val="00FE7694"/>
    <w:rsid w:val="00FF0DFD"/>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_x0000_s1038"/>
        <o:r id="V:Rule24" type="connector" idref="#_x0000_s1060"/>
        <o:r id="V:Rule25" type="connector" idref="#_x0000_s1033"/>
        <o:r id="V:Rule26" type="connector" idref="#_x0000_s1050"/>
        <o:r id="V:Rule27" type="connector" idref="#_x0000_s1048"/>
        <o:r id="V:Rule28" type="connector" idref="#_x0000_s1051"/>
        <o:r id="V:Rule29" type="connector" idref="#_x0000_s1053"/>
        <o:r id="V:Rule30" type="connector" idref="#_x0000_s1057"/>
        <o:r id="V:Rule31" type="connector" idref="#_x0000_s1027"/>
        <o:r id="V:Rule32" type="connector" idref="#_x0000_s1037"/>
        <o:r id="V:Rule33" type="connector" idref="#_x0000_s1028"/>
        <o:r id="V:Rule34" type="connector" idref="#_x0000_s1029"/>
        <o:r id="V:Rule35" type="connector" idref="#_x0000_s1049"/>
        <o:r id="V:Rule36" type="connector" idref="#_x0000_s1055"/>
        <o:r id="V:Rule37" type="connector" idref="#_x0000_s1058"/>
        <o:r id="V:Rule38" type="connector" idref="#_x0000_s1031"/>
        <o:r id="V:Rule39" type="connector" idref="#_x0000_s1054"/>
        <o:r id="V:Rule40" type="connector" idref="#_x0000_s1056"/>
        <o:r id="V:Rule41" type="connector" idref="#_x0000_s1034"/>
        <o:r id="V:Rule42" type="connector" idref="#_x0000_s1030"/>
        <o:r id="V:Rule43" type="connector" idref="#_x0000_s1040"/>
        <o:r id="V:Rule4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C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B6C0D"/>
  </w:style>
  <w:style w:type="character" w:styleId="a3">
    <w:name w:val="Hyperlink"/>
    <w:rsid w:val="005B6C0D"/>
    <w:rPr>
      <w:color w:val="0000FF"/>
      <w:u w:val="single"/>
    </w:rPr>
  </w:style>
  <w:style w:type="paragraph" w:styleId="a4">
    <w:name w:val="footer"/>
    <w:basedOn w:val="a"/>
    <w:link w:val="a5"/>
    <w:rsid w:val="005B6C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5B6C0D"/>
    <w:rPr>
      <w:rFonts w:ascii="Times New Roman" w:eastAsia="Times New Roman" w:hAnsi="Times New Roman" w:cs="Times New Roman"/>
      <w:sz w:val="24"/>
      <w:szCs w:val="24"/>
      <w:lang w:eastAsia="ru-RU"/>
    </w:rPr>
  </w:style>
  <w:style w:type="character" w:styleId="a6">
    <w:name w:val="page number"/>
    <w:basedOn w:val="a0"/>
    <w:rsid w:val="005B6C0D"/>
  </w:style>
  <w:style w:type="paragraph" w:customStyle="1" w:styleId="ConsPlusNormal">
    <w:name w:val="ConsPlusNormal"/>
    <w:next w:val="a"/>
    <w:link w:val="ConsPlusNormal0"/>
    <w:rsid w:val="005B6C0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B6C0D"/>
    <w:pPr>
      <w:widowControl w:val="0"/>
      <w:suppressAutoHyphens/>
      <w:spacing w:after="0" w:line="240" w:lineRule="auto"/>
    </w:pPr>
    <w:rPr>
      <w:rFonts w:ascii="Times New Roman" w:eastAsia="Lucida Sans Unicode" w:hAnsi="Times New Roman"/>
      <w:sz w:val="24"/>
      <w:szCs w:val="24"/>
      <w:lang w:eastAsia="ar-SA"/>
    </w:rPr>
  </w:style>
  <w:style w:type="character" w:customStyle="1" w:styleId="a8">
    <w:name w:val="Верхний колонтитул Знак"/>
    <w:basedOn w:val="a0"/>
    <w:link w:val="a7"/>
    <w:uiPriority w:val="99"/>
    <w:rsid w:val="005B6C0D"/>
    <w:rPr>
      <w:rFonts w:ascii="Times New Roman" w:eastAsia="Lucida Sans Unicode" w:hAnsi="Times New Roman" w:cs="Times New Roman"/>
      <w:sz w:val="24"/>
      <w:szCs w:val="24"/>
      <w:lang w:eastAsia="ar-SA"/>
    </w:rPr>
  </w:style>
  <w:style w:type="paragraph" w:styleId="a9">
    <w:name w:val="Body Text"/>
    <w:basedOn w:val="a"/>
    <w:link w:val="aa"/>
    <w:rsid w:val="005B6C0D"/>
    <w:pPr>
      <w:spacing w:after="0" w:line="240" w:lineRule="auto"/>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5B6C0D"/>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5B6C0D"/>
    <w:rPr>
      <w:rFonts w:ascii="Arial" w:eastAsia="Times New Roman" w:hAnsi="Arial" w:cs="Arial"/>
      <w:sz w:val="20"/>
      <w:szCs w:val="20"/>
      <w:lang w:eastAsia="ar-SA"/>
    </w:rPr>
  </w:style>
  <w:style w:type="paragraph" w:customStyle="1" w:styleId="ConsPlusTitle">
    <w:name w:val="ConsPlusTitle"/>
    <w:rsid w:val="005B6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5B6C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5B6C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5B6C0D"/>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5B6C0D"/>
    <w:rPr>
      <w:rFonts w:ascii="Tahoma" w:eastAsia="Times New Roman" w:hAnsi="Tahoma" w:cs="Tahoma"/>
      <w:sz w:val="16"/>
      <w:szCs w:val="16"/>
      <w:lang w:eastAsia="ru-RU"/>
    </w:rPr>
  </w:style>
  <w:style w:type="paragraph" w:styleId="ae">
    <w:name w:val="footnote text"/>
    <w:basedOn w:val="a"/>
    <w:link w:val="af"/>
    <w:rsid w:val="005B6C0D"/>
    <w:pPr>
      <w:spacing w:after="0" w:line="240" w:lineRule="auto"/>
    </w:pPr>
    <w:rPr>
      <w:rFonts w:ascii="Times New Roman" w:eastAsia="Times New Roman" w:hAnsi="Times New Roman"/>
      <w:sz w:val="20"/>
      <w:szCs w:val="20"/>
      <w:lang w:eastAsia="ru-RU"/>
    </w:rPr>
  </w:style>
  <w:style w:type="character" w:customStyle="1" w:styleId="af">
    <w:name w:val="Текст сноски Знак"/>
    <w:basedOn w:val="a0"/>
    <w:link w:val="ae"/>
    <w:rsid w:val="005B6C0D"/>
    <w:rPr>
      <w:rFonts w:ascii="Times New Roman" w:eastAsia="Times New Roman" w:hAnsi="Times New Roman" w:cs="Times New Roman"/>
      <w:sz w:val="20"/>
      <w:szCs w:val="20"/>
      <w:lang w:eastAsia="ru-RU"/>
    </w:rPr>
  </w:style>
  <w:style w:type="character" w:styleId="af0">
    <w:name w:val="footnote reference"/>
    <w:rsid w:val="005B6C0D"/>
    <w:rPr>
      <w:vertAlign w:val="superscript"/>
    </w:rPr>
  </w:style>
  <w:style w:type="paragraph" w:customStyle="1" w:styleId="ConsPlusCell">
    <w:name w:val="ConsPlusCell"/>
    <w:uiPriority w:val="99"/>
    <w:rsid w:val="005B6C0D"/>
    <w:pPr>
      <w:autoSpaceDE w:val="0"/>
      <w:autoSpaceDN w:val="0"/>
      <w:adjustRightInd w:val="0"/>
      <w:spacing w:after="0" w:line="240" w:lineRule="auto"/>
    </w:pPr>
    <w:rPr>
      <w:rFonts w:ascii="Arial" w:eastAsia="Times New Roman" w:hAnsi="Arial" w:cs="Arial"/>
      <w:sz w:val="20"/>
      <w:szCs w:val="20"/>
      <w:lang w:eastAsia="ru-RU"/>
    </w:rPr>
  </w:style>
  <w:style w:type="paragraph" w:styleId="af1">
    <w:name w:val="List Paragraph"/>
    <w:basedOn w:val="a"/>
    <w:uiPriority w:val="34"/>
    <w:qFormat/>
    <w:rsid w:val="005B6C0D"/>
    <w:pPr>
      <w:spacing w:after="0" w:line="240" w:lineRule="auto"/>
      <w:ind w:left="720"/>
      <w:contextualSpacing/>
    </w:pPr>
    <w:rPr>
      <w:rFonts w:ascii="Times New Roman" w:eastAsia="Times New Roman" w:hAnsi="Times New Roman"/>
      <w:sz w:val="24"/>
      <w:szCs w:val="24"/>
      <w:lang w:eastAsia="ru-RU"/>
    </w:rPr>
  </w:style>
  <w:style w:type="table" w:styleId="af2">
    <w:name w:val="Table Grid"/>
    <w:basedOn w:val="a1"/>
    <w:uiPriority w:val="59"/>
    <w:rsid w:val="005B6C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55D824B735ED31D40FE5F1C46F9618736CC44D8BE859B07E4981D40r7s7I"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8989</Words>
  <Characters>51242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4</cp:revision>
  <dcterms:created xsi:type="dcterms:W3CDTF">2016-06-15T10:39:00Z</dcterms:created>
  <dcterms:modified xsi:type="dcterms:W3CDTF">2017-11-15T07:00:00Z</dcterms:modified>
</cp:coreProperties>
</file>