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F0" w:rsidRDefault="00CC6EF0" w:rsidP="00CC6EF0">
      <w:pPr>
        <w:spacing w:after="0" w:line="240" w:lineRule="auto"/>
        <w:jc w:val="center"/>
        <w:rPr>
          <w:rFonts w:ascii="Times New Roman" w:hAnsi="Times New Roman"/>
          <w:b/>
          <w:sz w:val="28"/>
          <w:szCs w:val="28"/>
        </w:rPr>
      </w:pPr>
      <w:r>
        <w:rPr>
          <w:rFonts w:ascii="Times New Roman" w:hAnsi="Times New Roman"/>
          <w:b/>
          <w:sz w:val="28"/>
          <w:szCs w:val="28"/>
        </w:rPr>
        <w:t>АДМИНИСТРАЦИЯ ЛИПОВСКОГО СЕЛЬСКОГО ПОСЕЛЕНИЯ  БОБРОВСКОГО МУНИЦИПАЛЬНОГО  РАЙОНА</w:t>
      </w:r>
    </w:p>
    <w:p w:rsidR="00CC6EF0" w:rsidRDefault="00CC6EF0" w:rsidP="00CC6EF0">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CC6EF0" w:rsidRDefault="00CC6EF0" w:rsidP="00CC6EF0">
      <w:pPr>
        <w:spacing w:line="240" w:lineRule="auto"/>
        <w:jc w:val="center"/>
        <w:rPr>
          <w:rFonts w:ascii="Times New Roman" w:hAnsi="Times New Roman"/>
          <w:b/>
          <w:sz w:val="28"/>
          <w:szCs w:val="28"/>
        </w:rPr>
      </w:pPr>
    </w:p>
    <w:p w:rsidR="00CC6EF0" w:rsidRDefault="00CC6EF0" w:rsidP="00CC6EF0">
      <w:pPr>
        <w:spacing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CC6EF0" w:rsidRDefault="00CC6EF0" w:rsidP="00CC6EF0"/>
    <w:p w:rsidR="00CC6EF0" w:rsidRDefault="00CC6EF0" w:rsidP="00CC6EF0">
      <w:pPr>
        <w:spacing w:after="0"/>
        <w:rPr>
          <w:rFonts w:ascii="Times New Roman" w:hAnsi="Times New Roman"/>
          <w:sz w:val="28"/>
          <w:szCs w:val="28"/>
        </w:rPr>
      </w:pPr>
      <w:r>
        <w:rPr>
          <w:rFonts w:ascii="Times New Roman" w:hAnsi="Times New Roman"/>
          <w:sz w:val="28"/>
          <w:szCs w:val="28"/>
        </w:rPr>
        <w:t xml:space="preserve">от 01 ноября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58</w:t>
      </w:r>
    </w:p>
    <w:p w:rsidR="00CC6EF0" w:rsidRDefault="00CC6EF0" w:rsidP="00CC6EF0">
      <w:pPr>
        <w:spacing w:after="0"/>
        <w:rPr>
          <w:rFonts w:ascii="Times New Roman" w:hAnsi="Times New Roman"/>
        </w:rPr>
      </w:pPr>
      <w:r>
        <w:rPr>
          <w:rFonts w:ascii="Times New Roman" w:hAnsi="Times New Roman"/>
        </w:rPr>
        <w:t xml:space="preserve">                    с. </w:t>
      </w:r>
      <w:proofErr w:type="spellStart"/>
      <w:r>
        <w:rPr>
          <w:rFonts w:ascii="Times New Roman" w:hAnsi="Times New Roman"/>
        </w:rPr>
        <w:t>Липовка</w:t>
      </w:r>
      <w:proofErr w:type="spellEnd"/>
    </w:p>
    <w:p w:rsidR="00CC6EF0" w:rsidRDefault="00CC6EF0" w:rsidP="00CC6EF0">
      <w:pPr>
        <w:spacing w:after="0"/>
        <w:rPr>
          <w:rFonts w:ascii="Times New Roman" w:hAnsi="Times New Roman"/>
        </w:rPr>
      </w:pPr>
    </w:p>
    <w:p w:rsidR="00CC6EF0" w:rsidRDefault="00CC6EF0" w:rsidP="00CC6EF0">
      <w:pPr>
        <w:spacing w:after="0"/>
        <w:rPr>
          <w:rFonts w:ascii="Times New Roman" w:hAnsi="Times New Roman"/>
          <w:b/>
        </w:rPr>
      </w:pPr>
      <w:r>
        <w:rPr>
          <w:rFonts w:ascii="Times New Roman" w:hAnsi="Times New Roman"/>
          <w:b/>
        </w:rPr>
        <w:t xml:space="preserve">«Об утверждении </w:t>
      </w:r>
      <w:proofErr w:type="gramStart"/>
      <w:r>
        <w:rPr>
          <w:rFonts w:ascii="Times New Roman" w:hAnsi="Times New Roman"/>
          <w:b/>
        </w:rPr>
        <w:t>административного</w:t>
      </w:r>
      <w:proofErr w:type="gramEnd"/>
    </w:p>
    <w:p w:rsidR="00CC6EF0" w:rsidRDefault="00CC6EF0" w:rsidP="00CC6EF0">
      <w:pPr>
        <w:spacing w:after="0"/>
        <w:rPr>
          <w:rFonts w:ascii="Times New Roman" w:hAnsi="Times New Roman"/>
          <w:b/>
        </w:rPr>
      </w:pPr>
      <w:r>
        <w:rPr>
          <w:rFonts w:ascii="Times New Roman" w:hAnsi="Times New Roman"/>
          <w:b/>
        </w:rPr>
        <w:t xml:space="preserve">регламента </w:t>
      </w:r>
      <w:proofErr w:type="spellStart"/>
      <w:r>
        <w:rPr>
          <w:rFonts w:ascii="Times New Roman" w:hAnsi="Times New Roman"/>
          <w:b/>
        </w:rPr>
        <w:t>Липовского</w:t>
      </w:r>
      <w:proofErr w:type="spellEnd"/>
      <w:r>
        <w:rPr>
          <w:rFonts w:ascii="Times New Roman" w:hAnsi="Times New Roman"/>
          <w:b/>
        </w:rPr>
        <w:t xml:space="preserve">  сельского поселения</w:t>
      </w:r>
    </w:p>
    <w:p w:rsidR="00CC6EF0" w:rsidRDefault="00CC6EF0" w:rsidP="00CC6EF0">
      <w:pPr>
        <w:spacing w:after="0"/>
        <w:rPr>
          <w:rFonts w:ascii="Times New Roman" w:hAnsi="Times New Roman"/>
          <w:b/>
        </w:rPr>
      </w:pPr>
      <w:r>
        <w:rPr>
          <w:rFonts w:ascii="Times New Roman" w:hAnsi="Times New Roman"/>
          <w:b/>
        </w:rPr>
        <w:t xml:space="preserve"> Бобровского муниципального района </w:t>
      </w:r>
    </w:p>
    <w:p w:rsidR="00CC6EF0" w:rsidRDefault="00CC6EF0" w:rsidP="00CC6EF0">
      <w:pPr>
        <w:spacing w:after="0"/>
        <w:rPr>
          <w:rFonts w:ascii="Times New Roman" w:hAnsi="Times New Roman"/>
          <w:b/>
        </w:rPr>
      </w:pPr>
      <w:r>
        <w:rPr>
          <w:rFonts w:ascii="Times New Roman" w:hAnsi="Times New Roman"/>
          <w:b/>
        </w:rPr>
        <w:t xml:space="preserve">Воронежской области по предоставлению </w:t>
      </w:r>
    </w:p>
    <w:p w:rsidR="00CC6EF0" w:rsidRDefault="00CC6EF0" w:rsidP="00CC6EF0">
      <w:pPr>
        <w:spacing w:after="0"/>
        <w:rPr>
          <w:rFonts w:ascii="Times New Roman" w:hAnsi="Times New Roman"/>
          <w:b/>
        </w:rPr>
      </w:pPr>
      <w:r>
        <w:rPr>
          <w:rFonts w:ascii="Times New Roman" w:hAnsi="Times New Roman"/>
          <w:b/>
        </w:rPr>
        <w:t xml:space="preserve">муниципальной услуги </w:t>
      </w:r>
      <w:r w:rsidRPr="004E5056">
        <w:rPr>
          <w:rFonts w:ascii="Times New Roman" w:hAnsi="Times New Roman"/>
          <w:b/>
        </w:rPr>
        <w:t>«Принятие решения</w:t>
      </w:r>
    </w:p>
    <w:p w:rsidR="00CC6EF0" w:rsidRPr="004E5056" w:rsidRDefault="00CC6EF0" w:rsidP="00CC6EF0">
      <w:pPr>
        <w:spacing w:after="0"/>
        <w:rPr>
          <w:rFonts w:ascii="Times New Roman" w:hAnsi="Times New Roman"/>
          <w:b/>
        </w:rPr>
      </w:pPr>
      <w:r w:rsidRPr="004E5056">
        <w:rPr>
          <w:rFonts w:ascii="Times New Roman" w:hAnsi="Times New Roman"/>
          <w:b/>
        </w:rPr>
        <w:t xml:space="preserve"> о прекращении права пожизненного</w:t>
      </w:r>
    </w:p>
    <w:p w:rsidR="00CC6EF0" w:rsidRPr="003E18F9" w:rsidRDefault="00CC6EF0" w:rsidP="00CC6EF0">
      <w:pPr>
        <w:spacing w:after="0"/>
        <w:rPr>
          <w:rFonts w:ascii="Times New Roman" w:hAnsi="Times New Roman"/>
          <w:b/>
        </w:rPr>
      </w:pPr>
      <w:r w:rsidRPr="004E5056">
        <w:rPr>
          <w:rFonts w:ascii="Times New Roman" w:hAnsi="Times New Roman"/>
          <w:b/>
        </w:rPr>
        <w:t xml:space="preserve"> наследуемого владения земельным участком»</w:t>
      </w:r>
    </w:p>
    <w:p w:rsidR="00CC6EF0" w:rsidRDefault="00CC6EF0" w:rsidP="00CC6EF0">
      <w:pPr>
        <w:spacing w:after="0"/>
        <w:rPr>
          <w:rFonts w:ascii="Times New Roman" w:hAnsi="Times New Roman"/>
          <w:b/>
        </w:rPr>
      </w:pPr>
    </w:p>
    <w:p w:rsidR="00CC6EF0" w:rsidRDefault="00CC6EF0" w:rsidP="00CC6EF0">
      <w:pPr>
        <w:spacing w:after="0"/>
        <w:rPr>
          <w:rFonts w:ascii="Times New Roman" w:hAnsi="Times New Roman"/>
        </w:rPr>
      </w:pPr>
      <w:r>
        <w:rPr>
          <w:rFonts w:ascii="Times New Roman" w:hAnsi="Times New Roman"/>
        </w:rPr>
        <w:t xml:space="preserve">       В соответствии с </w:t>
      </w:r>
      <w:r w:rsidRPr="003E18F9">
        <w:rPr>
          <w:rFonts w:ascii="Times New Roman" w:hAnsi="Times New Roman"/>
        </w:rPr>
        <w:t xml:space="preserve"> </w:t>
      </w:r>
      <w:r w:rsidRPr="004E5056">
        <w:rPr>
          <w:rFonts w:ascii="Times New Roman" w:hAnsi="Times New Roman"/>
        </w:rPr>
        <w:t>Федеральным законом от 25.10.2001 №137-ФЗ «О введении в действие Земельного кодекса Российской Федерации</w:t>
      </w:r>
      <w:r>
        <w:rPr>
          <w:rFonts w:ascii="Times New Roman" w:hAnsi="Times New Roman"/>
        </w:rPr>
        <w:t xml:space="preserve">», </w:t>
      </w:r>
      <w:r w:rsidRPr="004E5056">
        <w:rPr>
          <w:rFonts w:ascii="Times New Roman" w:hAnsi="Times New Roman"/>
        </w:rPr>
        <w:t xml:space="preserve"> Федеральным законом от 27.07.2010 №210-ФЗ «Об организации предоставления государственных и муниципальных услу</w:t>
      </w:r>
      <w:r>
        <w:rPr>
          <w:rFonts w:ascii="Times New Roman" w:hAnsi="Times New Roman"/>
        </w:rPr>
        <w:t xml:space="preserve">г», </w:t>
      </w:r>
      <w:r w:rsidRPr="003E18F9">
        <w:rPr>
          <w:rFonts w:ascii="Times New Roman" w:hAnsi="Times New Roman"/>
        </w:rPr>
        <w:t xml:space="preserve">Уставом </w:t>
      </w:r>
      <w:proofErr w:type="spellStart"/>
      <w:r w:rsidRPr="003E18F9">
        <w:rPr>
          <w:rFonts w:ascii="Times New Roman" w:hAnsi="Times New Roman"/>
        </w:rPr>
        <w:t>Липовского</w:t>
      </w:r>
      <w:proofErr w:type="spellEnd"/>
      <w:r w:rsidRPr="003E18F9">
        <w:rPr>
          <w:rFonts w:ascii="Times New Roman" w:hAnsi="Times New Roman"/>
        </w:rPr>
        <w:t xml:space="preserve"> сельского поселения Бобровского муниципального района</w:t>
      </w:r>
      <w:r>
        <w:rPr>
          <w:rFonts w:ascii="Times New Roman" w:hAnsi="Times New Roman"/>
        </w:rPr>
        <w:t xml:space="preserve"> администрация </w:t>
      </w:r>
      <w:proofErr w:type="spellStart"/>
      <w:r>
        <w:rPr>
          <w:rFonts w:ascii="Times New Roman" w:hAnsi="Times New Roman"/>
        </w:rPr>
        <w:t>Липовского</w:t>
      </w:r>
      <w:proofErr w:type="spellEnd"/>
      <w:r>
        <w:rPr>
          <w:rFonts w:ascii="Times New Roman" w:hAnsi="Times New Roman"/>
        </w:rPr>
        <w:t xml:space="preserve"> сельского поселения</w:t>
      </w:r>
    </w:p>
    <w:p w:rsidR="00CC6EF0" w:rsidRDefault="00CC6EF0" w:rsidP="00CC6EF0">
      <w:pPr>
        <w:spacing w:after="0"/>
        <w:jc w:val="center"/>
        <w:rPr>
          <w:rFonts w:ascii="Times New Roman" w:hAnsi="Times New Roman"/>
          <w:b/>
        </w:rPr>
      </w:pPr>
      <w:r>
        <w:rPr>
          <w:rFonts w:ascii="Times New Roman" w:hAnsi="Times New Roman"/>
          <w:b/>
        </w:rPr>
        <w:t>постановляет:</w:t>
      </w:r>
      <w:bookmarkStart w:id="0" w:name="_GoBack"/>
      <w:bookmarkEnd w:id="0"/>
    </w:p>
    <w:p w:rsidR="00CC6EF0" w:rsidRDefault="00CC6EF0" w:rsidP="00CC6EF0">
      <w:pPr>
        <w:spacing w:after="0"/>
        <w:rPr>
          <w:rFonts w:ascii="Times New Roman" w:hAnsi="Times New Roman"/>
        </w:rPr>
      </w:pPr>
    </w:p>
    <w:p w:rsidR="00CC6EF0" w:rsidRDefault="00CC6EF0" w:rsidP="00CC6EF0">
      <w:pPr>
        <w:spacing w:after="0"/>
        <w:rPr>
          <w:rFonts w:ascii="Times New Roman" w:hAnsi="Times New Roman"/>
        </w:rPr>
      </w:pPr>
      <w:r>
        <w:rPr>
          <w:rFonts w:ascii="Times New Roman" w:hAnsi="Times New Roman"/>
        </w:rPr>
        <w:t xml:space="preserve">1.Утвердить административный регламент </w:t>
      </w:r>
      <w:proofErr w:type="spellStart"/>
      <w:r>
        <w:rPr>
          <w:rFonts w:ascii="Times New Roman" w:hAnsi="Times New Roman"/>
        </w:rPr>
        <w:t>Липовского</w:t>
      </w:r>
      <w:proofErr w:type="spellEnd"/>
      <w:r>
        <w:rPr>
          <w:rFonts w:ascii="Times New Roman" w:hAnsi="Times New Roman"/>
        </w:rPr>
        <w:t xml:space="preserve">  сельского поселения Бобровского муниципального района Воронежской области по предоставлению муниципальной услуги </w:t>
      </w:r>
      <w:r w:rsidRPr="004E5056">
        <w:rPr>
          <w:rFonts w:ascii="Times New Roman" w:hAnsi="Times New Roman"/>
        </w:rPr>
        <w:t>«Принятие решения о</w:t>
      </w:r>
      <w:r>
        <w:rPr>
          <w:rFonts w:ascii="Times New Roman" w:hAnsi="Times New Roman"/>
        </w:rPr>
        <w:t xml:space="preserve"> прекращении права пожизненного </w:t>
      </w:r>
      <w:r w:rsidRPr="004E5056">
        <w:rPr>
          <w:rFonts w:ascii="Times New Roman" w:hAnsi="Times New Roman"/>
        </w:rPr>
        <w:t xml:space="preserve">наследуемого владения земельным участком» </w:t>
      </w:r>
      <w:r>
        <w:rPr>
          <w:rFonts w:ascii="Times New Roman" w:hAnsi="Times New Roman"/>
        </w:rPr>
        <w:t>(приложение 1).</w:t>
      </w:r>
    </w:p>
    <w:p w:rsidR="00CC6EF0" w:rsidRPr="00CC6EF0" w:rsidRDefault="00CC6EF0" w:rsidP="00CC6EF0">
      <w:pPr>
        <w:spacing w:after="0"/>
        <w:rPr>
          <w:rFonts w:ascii="Times New Roman" w:hAnsi="Times New Roman"/>
        </w:rPr>
      </w:pPr>
      <w:r>
        <w:rPr>
          <w:rFonts w:ascii="Times New Roman" w:hAnsi="Times New Roman"/>
        </w:rPr>
        <w:t xml:space="preserve">2.Постановление от 30.09.2013 г. № 50 </w:t>
      </w:r>
      <w:r w:rsidRPr="00CC6EF0">
        <w:rPr>
          <w:rFonts w:ascii="Times New Roman" w:hAnsi="Times New Roman"/>
        </w:rPr>
        <w:t>«О</w:t>
      </w:r>
      <w:r>
        <w:rPr>
          <w:rFonts w:ascii="Times New Roman" w:hAnsi="Times New Roman"/>
        </w:rPr>
        <w:t xml:space="preserve">б утверждении административного </w:t>
      </w:r>
      <w:r w:rsidRPr="00CC6EF0">
        <w:rPr>
          <w:rFonts w:ascii="Times New Roman" w:hAnsi="Times New Roman"/>
        </w:rPr>
        <w:t xml:space="preserve">регламента </w:t>
      </w:r>
      <w:proofErr w:type="spellStart"/>
      <w:r>
        <w:rPr>
          <w:rFonts w:ascii="Times New Roman" w:hAnsi="Times New Roman"/>
        </w:rPr>
        <w:t>Липовского</w:t>
      </w:r>
      <w:proofErr w:type="spellEnd"/>
      <w:r>
        <w:rPr>
          <w:rFonts w:ascii="Times New Roman" w:hAnsi="Times New Roman"/>
        </w:rPr>
        <w:t xml:space="preserve">  сельского поселения</w:t>
      </w:r>
      <w:r w:rsidRPr="00CC6EF0">
        <w:rPr>
          <w:rFonts w:ascii="Times New Roman" w:hAnsi="Times New Roman"/>
        </w:rPr>
        <w:t xml:space="preserve"> Боб</w:t>
      </w:r>
      <w:r>
        <w:rPr>
          <w:rFonts w:ascii="Times New Roman" w:hAnsi="Times New Roman"/>
        </w:rPr>
        <w:t xml:space="preserve">ровского муниципального района </w:t>
      </w:r>
      <w:r w:rsidRPr="00CC6EF0">
        <w:rPr>
          <w:rFonts w:ascii="Times New Roman" w:hAnsi="Times New Roman"/>
        </w:rPr>
        <w:t>Воронеж</w:t>
      </w:r>
      <w:r>
        <w:rPr>
          <w:rFonts w:ascii="Times New Roman" w:hAnsi="Times New Roman"/>
        </w:rPr>
        <w:t xml:space="preserve">ской области по предоставлению </w:t>
      </w:r>
      <w:r w:rsidRPr="00CC6EF0">
        <w:rPr>
          <w:rFonts w:ascii="Times New Roman" w:hAnsi="Times New Roman"/>
        </w:rPr>
        <w:t>муницип</w:t>
      </w:r>
      <w:r>
        <w:rPr>
          <w:rFonts w:ascii="Times New Roman" w:hAnsi="Times New Roman"/>
        </w:rPr>
        <w:t>альной услуги «Принятие решения</w:t>
      </w:r>
      <w:r w:rsidRPr="00CC6EF0">
        <w:rPr>
          <w:rFonts w:ascii="Times New Roman" w:hAnsi="Times New Roman"/>
        </w:rPr>
        <w:t xml:space="preserve"> о прекращении права пожизненного</w:t>
      </w:r>
    </w:p>
    <w:p w:rsidR="00CC6EF0" w:rsidRDefault="00CC6EF0" w:rsidP="00CC6EF0">
      <w:pPr>
        <w:spacing w:after="0"/>
        <w:rPr>
          <w:rFonts w:ascii="Times New Roman" w:hAnsi="Times New Roman"/>
        </w:rPr>
      </w:pPr>
      <w:r w:rsidRPr="00CC6EF0">
        <w:rPr>
          <w:rFonts w:ascii="Times New Roman" w:hAnsi="Times New Roman"/>
        </w:rPr>
        <w:t xml:space="preserve"> наследуемого владения земельным участком»</w:t>
      </w:r>
      <w:r>
        <w:rPr>
          <w:rFonts w:ascii="Times New Roman" w:hAnsi="Times New Roman"/>
        </w:rPr>
        <w:t xml:space="preserve"> считать утратившим силу.</w:t>
      </w:r>
    </w:p>
    <w:p w:rsidR="00CC6EF0" w:rsidRDefault="00CC6EF0" w:rsidP="00CC6EF0">
      <w:pPr>
        <w:spacing w:after="0"/>
        <w:rPr>
          <w:rFonts w:ascii="Times New Roman" w:hAnsi="Times New Roman"/>
        </w:rPr>
      </w:pPr>
      <w:r>
        <w:rPr>
          <w:rFonts w:ascii="Times New Roman" w:hAnsi="Times New Roman"/>
        </w:rPr>
        <w:t xml:space="preserve">3.Настоящее постановление обнародовать на информационном стенде </w:t>
      </w:r>
      <w:proofErr w:type="spellStart"/>
      <w:r>
        <w:rPr>
          <w:rFonts w:ascii="Times New Roman" w:hAnsi="Times New Roman"/>
        </w:rPr>
        <w:t>Липовского</w:t>
      </w:r>
      <w:proofErr w:type="spellEnd"/>
      <w:r>
        <w:rPr>
          <w:rFonts w:ascii="Times New Roman" w:hAnsi="Times New Roman"/>
        </w:rPr>
        <w:t xml:space="preserve"> сельского поселения.</w:t>
      </w:r>
    </w:p>
    <w:p w:rsidR="00CC6EF0" w:rsidRDefault="00CC6EF0" w:rsidP="00CC6EF0">
      <w:pPr>
        <w:spacing w:after="0"/>
        <w:rPr>
          <w:rFonts w:ascii="Times New Roman" w:hAnsi="Times New Roman"/>
        </w:rPr>
      </w:pPr>
      <w:r>
        <w:rPr>
          <w:rFonts w:ascii="Times New Roman" w:hAnsi="Times New Roman"/>
        </w:rPr>
        <w:t>4. Настоящее постановление вступает в силу с момента его обнародования.</w:t>
      </w:r>
    </w:p>
    <w:p w:rsidR="00CC6EF0" w:rsidRDefault="00CC6EF0" w:rsidP="00CC6EF0">
      <w:pPr>
        <w:spacing w:after="0"/>
        <w:rPr>
          <w:rFonts w:ascii="Times New Roman" w:hAnsi="Times New Roman"/>
        </w:rPr>
      </w:pPr>
    </w:p>
    <w:p w:rsidR="00CC6EF0" w:rsidRDefault="00CC6EF0" w:rsidP="00CC6EF0">
      <w:pPr>
        <w:spacing w:after="0"/>
        <w:rPr>
          <w:rFonts w:ascii="Times New Roman" w:hAnsi="Times New Roman"/>
        </w:rPr>
      </w:pPr>
    </w:p>
    <w:p w:rsidR="00CC6EF0" w:rsidRDefault="00CC6EF0" w:rsidP="00CC6EF0">
      <w:pPr>
        <w:spacing w:after="0"/>
        <w:rPr>
          <w:rFonts w:ascii="Times New Roman" w:hAnsi="Times New Roman"/>
        </w:rPr>
      </w:pPr>
      <w:r>
        <w:rPr>
          <w:rFonts w:ascii="Times New Roman" w:hAnsi="Times New Roman"/>
        </w:rPr>
        <w:t>И.о.</w:t>
      </w:r>
    </w:p>
    <w:p w:rsidR="00CC6EF0" w:rsidRDefault="00CC6EF0" w:rsidP="00CC6EF0">
      <w:pPr>
        <w:spacing w:after="0"/>
        <w:rPr>
          <w:rFonts w:ascii="Times New Roman" w:hAnsi="Times New Roman"/>
        </w:rPr>
      </w:pPr>
      <w:r>
        <w:rPr>
          <w:rFonts w:ascii="Times New Roman" w:hAnsi="Times New Roman"/>
        </w:rPr>
        <w:t xml:space="preserve">Главы </w:t>
      </w:r>
      <w:proofErr w:type="spellStart"/>
      <w:r>
        <w:rPr>
          <w:rFonts w:ascii="Times New Roman" w:hAnsi="Times New Roman"/>
        </w:rPr>
        <w:t>Липовского</w:t>
      </w:r>
      <w:proofErr w:type="spellEnd"/>
    </w:p>
    <w:p w:rsidR="00CC6EF0" w:rsidRDefault="00CC6EF0" w:rsidP="00CC6EF0">
      <w:pPr>
        <w:spacing w:after="0"/>
        <w:rPr>
          <w:rFonts w:ascii="Times New Roman" w:hAnsi="Times New Roman"/>
        </w:rPr>
      </w:pPr>
      <w:r>
        <w:rPr>
          <w:rFonts w:ascii="Times New Roman" w:hAnsi="Times New Roman"/>
        </w:rPr>
        <w:t>сельского поселения</w:t>
      </w:r>
    </w:p>
    <w:p w:rsidR="00CC6EF0" w:rsidRDefault="00CC6EF0" w:rsidP="00CC6EF0">
      <w:pPr>
        <w:spacing w:after="0"/>
        <w:rPr>
          <w:rFonts w:ascii="Times New Roman" w:hAnsi="Times New Roman"/>
        </w:rPr>
      </w:pPr>
      <w:r>
        <w:rPr>
          <w:rFonts w:ascii="Times New Roman" w:hAnsi="Times New Roman"/>
        </w:rPr>
        <w:t>Бобровского муниципального района                                                           Т.Г.Терехова</w:t>
      </w:r>
    </w:p>
    <w:p w:rsidR="00CC6EF0" w:rsidRDefault="00CC6EF0" w:rsidP="00CC6EF0"/>
    <w:p w:rsidR="00634FA0" w:rsidRDefault="00634FA0" w:rsidP="00CC6EF0"/>
    <w:p w:rsidR="00634FA0" w:rsidRDefault="00634FA0" w:rsidP="00CC6EF0"/>
    <w:p w:rsidR="00634FA0" w:rsidRPr="00634FA0" w:rsidRDefault="00634FA0" w:rsidP="00634FA0">
      <w:pPr>
        <w:tabs>
          <w:tab w:val="left" w:pos="4455"/>
          <w:tab w:val="left" w:pos="5538"/>
        </w:tabs>
        <w:spacing w:after="0"/>
        <w:rPr>
          <w:rFonts w:ascii="Times New Roman" w:hAnsi="Times New Roman"/>
          <w:color w:val="000000"/>
          <w:sz w:val="28"/>
          <w:szCs w:val="28"/>
          <w:lang w:eastAsia="ru-RU"/>
        </w:rPr>
      </w:pPr>
      <w:r w:rsidRPr="00634FA0">
        <w:rPr>
          <w:rFonts w:ascii="Times New Roman" w:hAnsi="Times New Roman"/>
          <w:color w:val="000000"/>
          <w:sz w:val="28"/>
          <w:szCs w:val="28"/>
          <w:lang w:eastAsia="ru-RU"/>
        </w:rPr>
        <w:lastRenderedPageBreak/>
        <w:t xml:space="preserve">                                                                               Приложение №1</w:t>
      </w:r>
    </w:p>
    <w:p w:rsidR="00634FA0" w:rsidRPr="00634FA0" w:rsidRDefault="00634FA0" w:rsidP="00634FA0">
      <w:pPr>
        <w:tabs>
          <w:tab w:val="left" w:pos="4455"/>
          <w:tab w:val="left" w:pos="5538"/>
        </w:tabs>
        <w:spacing w:after="0"/>
        <w:rPr>
          <w:rFonts w:ascii="Times New Roman" w:hAnsi="Times New Roman"/>
          <w:color w:val="000000"/>
          <w:sz w:val="28"/>
          <w:szCs w:val="28"/>
          <w:lang w:eastAsia="ru-RU"/>
        </w:rPr>
      </w:pPr>
      <w:r w:rsidRPr="00634FA0">
        <w:rPr>
          <w:rFonts w:ascii="Times New Roman" w:hAnsi="Times New Roman"/>
          <w:color w:val="000000"/>
          <w:sz w:val="28"/>
          <w:szCs w:val="28"/>
          <w:lang w:eastAsia="ru-RU"/>
        </w:rPr>
        <w:tab/>
      </w:r>
      <w:r w:rsidRPr="00634FA0">
        <w:rPr>
          <w:rFonts w:ascii="Times New Roman" w:hAnsi="Times New Roman"/>
          <w:color w:val="000000"/>
          <w:sz w:val="28"/>
          <w:szCs w:val="28"/>
          <w:lang w:eastAsia="ru-RU"/>
        </w:rPr>
        <w:tab/>
        <w:t>к постановлению администрации</w:t>
      </w:r>
    </w:p>
    <w:p w:rsidR="00634FA0" w:rsidRPr="00634FA0" w:rsidRDefault="00634FA0" w:rsidP="00634FA0">
      <w:pPr>
        <w:tabs>
          <w:tab w:val="left" w:pos="4455"/>
          <w:tab w:val="left" w:pos="5538"/>
        </w:tabs>
        <w:spacing w:after="0"/>
        <w:rPr>
          <w:rFonts w:ascii="Times New Roman" w:hAnsi="Times New Roman"/>
          <w:color w:val="000000"/>
          <w:sz w:val="28"/>
          <w:szCs w:val="28"/>
          <w:lang w:eastAsia="ru-RU"/>
        </w:rPr>
      </w:pPr>
      <w:r w:rsidRPr="00634FA0">
        <w:rPr>
          <w:rFonts w:ascii="Times New Roman" w:hAnsi="Times New Roman"/>
          <w:color w:val="000000"/>
          <w:sz w:val="28"/>
          <w:szCs w:val="28"/>
          <w:lang w:eastAsia="ru-RU"/>
        </w:rPr>
        <w:t xml:space="preserve">                                                                               </w:t>
      </w:r>
      <w:proofErr w:type="spellStart"/>
      <w:r w:rsidRPr="00634FA0">
        <w:rPr>
          <w:rFonts w:ascii="Times New Roman" w:hAnsi="Times New Roman"/>
          <w:color w:val="000000"/>
          <w:sz w:val="28"/>
          <w:szCs w:val="28"/>
          <w:lang w:eastAsia="ru-RU"/>
        </w:rPr>
        <w:t>Липовского</w:t>
      </w:r>
      <w:proofErr w:type="spellEnd"/>
      <w:r w:rsidRPr="00634FA0">
        <w:rPr>
          <w:rFonts w:ascii="Times New Roman" w:hAnsi="Times New Roman"/>
          <w:color w:val="000000"/>
          <w:sz w:val="28"/>
          <w:szCs w:val="28"/>
          <w:lang w:eastAsia="ru-RU"/>
        </w:rPr>
        <w:t xml:space="preserve"> сельского поселения</w:t>
      </w:r>
    </w:p>
    <w:p w:rsidR="00634FA0" w:rsidRPr="00634FA0" w:rsidRDefault="00634FA0" w:rsidP="00634FA0">
      <w:pPr>
        <w:tabs>
          <w:tab w:val="left" w:pos="4455"/>
          <w:tab w:val="left" w:pos="5538"/>
        </w:tabs>
        <w:spacing w:after="0"/>
        <w:rPr>
          <w:rFonts w:ascii="Times New Roman" w:hAnsi="Times New Roman"/>
          <w:color w:val="000000"/>
          <w:sz w:val="28"/>
          <w:szCs w:val="28"/>
          <w:lang w:eastAsia="ru-RU"/>
        </w:rPr>
      </w:pPr>
      <w:r w:rsidRPr="00634FA0">
        <w:rPr>
          <w:rFonts w:ascii="Times New Roman" w:hAnsi="Times New Roman"/>
          <w:color w:val="000000"/>
          <w:sz w:val="28"/>
          <w:szCs w:val="28"/>
          <w:lang w:eastAsia="ru-RU"/>
        </w:rPr>
        <w:tab/>
      </w:r>
      <w:r w:rsidRPr="00634FA0">
        <w:rPr>
          <w:rFonts w:ascii="Times New Roman" w:hAnsi="Times New Roman"/>
          <w:color w:val="000000"/>
          <w:sz w:val="28"/>
          <w:szCs w:val="28"/>
          <w:lang w:eastAsia="ru-RU"/>
        </w:rPr>
        <w:tab/>
        <w:t>Бобровского муниципального</w:t>
      </w:r>
    </w:p>
    <w:p w:rsidR="00634FA0" w:rsidRPr="00634FA0" w:rsidRDefault="00634FA0" w:rsidP="00634FA0">
      <w:pPr>
        <w:tabs>
          <w:tab w:val="left" w:pos="4455"/>
          <w:tab w:val="left" w:pos="5538"/>
        </w:tabs>
        <w:spacing w:after="0"/>
        <w:rPr>
          <w:rFonts w:ascii="Times New Roman" w:hAnsi="Times New Roman"/>
          <w:color w:val="000000"/>
          <w:sz w:val="28"/>
          <w:szCs w:val="28"/>
          <w:lang w:eastAsia="ru-RU"/>
        </w:rPr>
      </w:pPr>
      <w:r w:rsidRPr="00634FA0">
        <w:rPr>
          <w:rFonts w:ascii="Times New Roman" w:hAnsi="Times New Roman"/>
          <w:color w:val="000000"/>
          <w:sz w:val="28"/>
          <w:szCs w:val="28"/>
          <w:lang w:eastAsia="ru-RU"/>
        </w:rPr>
        <w:tab/>
      </w:r>
      <w:r w:rsidRPr="00634FA0">
        <w:rPr>
          <w:rFonts w:ascii="Times New Roman" w:hAnsi="Times New Roman"/>
          <w:color w:val="000000"/>
          <w:sz w:val="28"/>
          <w:szCs w:val="28"/>
          <w:lang w:eastAsia="ru-RU"/>
        </w:rPr>
        <w:tab/>
        <w:t>района Воронежской области</w:t>
      </w:r>
    </w:p>
    <w:p w:rsidR="00634FA0" w:rsidRPr="00634FA0" w:rsidRDefault="00634FA0" w:rsidP="00634FA0">
      <w:pPr>
        <w:tabs>
          <w:tab w:val="left" w:pos="5538"/>
        </w:tabs>
        <w:spacing w:after="0"/>
        <w:rPr>
          <w:rFonts w:ascii="Times New Roman" w:hAnsi="Times New Roman"/>
          <w:color w:val="000000"/>
          <w:sz w:val="28"/>
          <w:szCs w:val="28"/>
          <w:lang w:eastAsia="ru-RU"/>
        </w:rPr>
      </w:pPr>
      <w:r w:rsidRPr="00634FA0">
        <w:rPr>
          <w:rFonts w:ascii="Times New Roman" w:hAnsi="Times New Roman"/>
          <w:color w:val="000000"/>
          <w:sz w:val="28"/>
          <w:szCs w:val="28"/>
          <w:lang w:eastAsia="ru-RU"/>
        </w:rPr>
        <w:tab/>
        <w:t xml:space="preserve">от «_01_» </w:t>
      </w:r>
      <w:proofErr w:type="spellStart"/>
      <w:r w:rsidRPr="00634FA0">
        <w:rPr>
          <w:rFonts w:ascii="Times New Roman" w:hAnsi="Times New Roman"/>
          <w:color w:val="000000"/>
          <w:sz w:val="28"/>
          <w:szCs w:val="28"/>
          <w:lang w:eastAsia="ru-RU"/>
        </w:rPr>
        <w:t>_ноября</w:t>
      </w:r>
      <w:proofErr w:type="spellEnd"/>
      <w:r w:rsidRPr="00634FA0">
        <w:rPr>
          <w:rFonts w:ascii="Times New Roman" w:hAnsi="Times New Roman"/>
          <w:color w:val="000000"/>
          <w:sz w:val="28"/>
          <w:szCs w:val="28"/>
          <w:lang w:eastAsia="ru-RU"/>
        </w:rPr>
        <w:t>_ 2013 г. №_58_</w:t>
      </w:r>
    </w:p>
    <w:p w:rsidR="00634FA0" w:rsidRPr="00634FA0" w:rsidRDefault="00634FA0" w:rsidP="00634FA0">
      <w:pPr>
        <w:tabs>
          <w:tab w:val="left" w:pos="5538"/>
        </w:tabs>
        <w:spacing w:after="0"/>
        <w:rPr>
          <w:rFonts w:ascii="Times New Roman" w:hAnsi="Times New Roman"/>
          <w:color w:val="000000"/>
          <w:sz w:val="28"/>
          <w:szCs w:val="28"/>
          <w:lang w:eastAsia="ru-RU"/>
        </w:rPr>
      </w:pPr>
    </w:p>
    <w:p w:rsidR="00634FA0" w:rsidRPr="00634FA0" w:rsidRDefault="00634FA0" w:rsidP="00634FA0">
      <w:pPr>
        <w:tabs>
          <w:tab w:val="left" w:pos="5538"/>
        </w:tabs>
        <w:spacing w:after="0"/>
        <w:rPr>
          <w:rFonts w:ascii="Times New Roman" w:hAnsi="Times New Roman"/>
          <w:color w:val="000000"/>
          <w:sz w:val="28"/>
          <w:szCs w:val="28"/>
          <w:lang w:eastAsia="ru-RU"/>
        </w:rPr>
      </w:pPr>
    </w:p>
    <w:p w:rsidR="00634FA0" w:rsidRPr="00634FA0" w:rsidRDefault="00634FA0" w:rsidP="00634FA0">
      <w:pPr>
        <w:tabs>
          <w:tab w:val="left" w:pos="4455"/>
          <w:tab w:val="left" w:pos="5538"/>
        </w:tabs>
        <w:spacing w:after="0"/>
        <w:jc w:val="center"/>
        <w:rPr>
          <w:rFonts w:ascii="Times New Roman" w:hAnsi="Times New Roman"/>
          <w:color w:val="000000"/>
          <w:sz w:val="28"/>
          <w:szCs w:val="28"/>
          <w:lang w:eastAsia="ru-RU"/>
        </w:rPr>
      </w:pPr>
      <w:r w:rsidRPr="00634FA0">
        <w:rPr>
          <w:rFonts w:ascii="Times New Roman" w:hAnsi="Times New Roman"/>
          <w:color w:val="000000"/>
          <w:sz w:val="28"/>
          <w:szCs w:val="28"/>
          <w:lang w:eastAsia="ru-RU"/>
        </w:rPr>
        <w:t xml:space="preserve">Административный регламент </w:t>
      </w:r>
      <w:proofErr w:type="spellStart"/>
      <w:r w:rsidRPr="00634FA0">
        <w:rPr>
          <w:rFonts w:ascii="Times New Roman" w:hAnsi="Times New Roman"/>
          <w:color w:val="000000"/>
          <w:sz w:val="28"/>
          <w:szCs w:val="28"/>
          <w:lang w:eastAsia="ru-RU"/>
        </w:rPr>
        <w:t>Липовского</w:t>
      </w:r>
      <w:proofErr w:type="spellEnd"/>
      <w:r w:rsidRPr="00634FA0">
        <w:rPr>
          <w:rFonts w:ascii="Times New Roman" w:hAnsi="Times New Roman"/>
          <w:color w:val="000000"/>
          <w:sz w:val="28"/>
          <w:szCs w:val="28"/>
          <w:lang w:eastAsia="ru-RU"/>
        </w:rPr>
        <w:t xml:space="preserve"> сельского поселения</w:t>
      </w:r>
    </w:p>
    <w:p w:rsidR="00634FA0" w:rsidRPr="00634FA0" w:rsidRDefault="00634FA0" w:rsidP="00634FA0">
      <w:pPr>
        <w:tabs>
          <w:tab w:val="left" w:pos="4455"/>
          <w:tab w:val="left" w:pos="5538"/>
        </w:tabs>
        <w:spacing w:after="0"/>
        <w:jc w:val="center"/>
        <w:rPr>
          <w:rFonts w:ascii="Times New Roman" w:hAnsi="Times New Roman"/>
          <w:color w:val="000000"/>
          <w:sz w:val="28"/>
          <w:szCs w:val="28"/>
          <w:lang w:eastAsia="ru-RU"/>
        </w:rPr>
      </w:pPr>
      <w:r w:rsidRPr="00634FA0">
        <w:rPr>
          <w:rFonts w:ascii="Times New Roman" w:hAnsi="Times New Roman"/>
          <w:color w:val="000000"/>
          <w:sz w:val="28"/>
          <w:szCs w:val="28"/>
          <w:lang w:eastAsia="ru-RU"/>
        </w:rPr>
        <w:t xml:space="preserve">Бобровского муниципального района Воронежской области </w:t>
      </w:r>
    </w:p>
    <w:p w:rsidR="00634FA0" w:rsidRPr="00634FA0" w:rsidRDefault="00634FA0" w:rsidP="00634FA0">
      <w:pPr>
        <w:tabs>
          <w:tab w:val="left" w:pos="4455"/>
          <w:tab w:val="left" w:pos="5538"/>
        </w:tabs>
        <w:spacing w:after="0"/>
        <w:jc w:val="center"/>
        <w:rPr>
          <w:rFonts w:ascii="Times New Roman" w:hAnsi="Times New Roman"/>
          <w:color w:val="000000"/>
          <w:sz w:val="28"/>
          <w:szCs w:val="28"/>
          <w:lang w:eastAsia="ru-RU"/>
        </w:rPr>
      </w:pPr>
      <w:r w:rsidRPr="00634FA0">
        <w:rPr>
          <w:rFonts w:ascii="Times New Roman" w:hAnsi="Times New Roman"/>
          <w:color w:val="000000"/>
          <w:sz w:val="28"/>
          <w:szCs w:val="28"/>
          <w:lang w:eastAsia="ru-RU"/>
        </w:rPr>
        <w:t>по предоставлению муниципальной услуги</w:t>
      </w:r>
    </w:p>
    <w:p w:rsidR="00634FA0" w:rsidRPr="00634FA0" w:rsidRDefault="00634FA0" w:rsidP="00634FA0">
      <w:pPr>
        <w:spacing w:after="0" w:line="240" w:lineRule="auto"/>
        <w:jc w:val="center"/>
        <w:rPr>
          <w:rFonts w:ascii="Times New Roman" w:hAnsi="Times New Roman" w:cs="Arial"/>
          <w:color w:val="000000"/>
          <w:sz w:val="28"/>
          <w:szCs w:val="28"/>
          <w:lang w:eastAsia="ru-RU"/>
        </w:rPr>
      </w:pPr>
      <w:r w:rsidRPr="00634FA0">
        <w:rPr>
          <w:rFonts w:ascii="Times New Roman" w:hAnsi="Times New Roman" w:cs="Arial"/>
          <w:color w:val="000000"/>
          <w:sz w:val="28"/>
          <w:szCs w:val="28"/>
          <w:lang w:eastAsia="ru-RU"/>
        </w:rPr>
        <w:t xml:space="preserve"> «Принятие решения о прекращении права пожизненного</w:t>
      </w:r>
    </w:p>
    <w:p w:rsidR="00634FA0" w:rsidRPr="00634FA0" w:rsidRDefault="00634FA0" w:rsidP="00634FA0">
      <w:pPr>
        <w:spacing w:after="0" w:line="240" w:lineRule="auto"/>
        <w:jc w:val="center"/>
        <w:rPr>
          <w:rFonts w:ascii="Times New Roman" w:hAnsi="Times New Roman" w:cs="Arial"/>
          <w:color w:val="000000"/>
          <w:sz w:val="28"/>
          <w:szCs w:val="28"/>
          <w:lang w:eastAsia="ru-RU"/>
        </w:rPr>
      </w:pPr>
      <w:r w:rsidRPr="00634FA0">
        <w:rPr>
          <w:rFonts w:ascii="Times New Roman" w:hAnsi="Times New Roman" w:cs="Arial"/>
          <w:color w:val="000000"/>
          <w:sz w:val="28"/>
          <w:szCs w:val="28"/>
          <w:lang w:eastAsia="ru-RU"/>
        </w:rPr>
        <w:t xml:space="preserve"> наследуемого владения земельным участком»</w:t>
      </w:r>
    </w:p>
    <w:p w:rsidR="00634FA0" w:rsidRPr="00634FA0" w:rsidRDefault="00634FA0" w:rsidP="00634FA0">
      <w:pPr>
        <w:spacing w:after="0" w:line="240" w:lineRule="auto"/>
        <w:jc w:val="center"/>
        <w:rPr>
          <w:rFonts w:ascii="Times New Roman" w:hAnsi="Times New Roman"/>
          <w:color w:val="000080"/>
          <w:sz w:val="24"/>
          <w:szCs w:val="24"/>
          <w:lang w:eastAsia="ru-RU"/>
        </w:rPr>
      </w:pPr>
    </w:p>
    <w:p w:rsidR="00634FA0" w:rsidRPr="00634FA0" w:rsidRDefault="00634FA0" w:rsidP="00634FA0">
      <w:pPr>
        <w:keepNext/>
        <w:spacing w:before="120" w:after="60" w:line="240" w:lineRule="auto"/>
        <w:jc w:val="center"/>
        <w:outlineLvl w:val="0"/>
        <w:rPr>
          <w:rFonts w:ascii="Times New Roman" w:hAnsi="Times New Roman" w:cs="Arial"/>
          <w:b/>
          <w:bCs/>
          <w:kern w:val="32"/>
          <w:sz w:val="28"/>
          <w:szCs w:val="28"/>
          <w:lang w:eastAsia="ru-RU"/>
        </w:rPr>
      </w:pPr>
      <w:bookmarkStart w:id="1" w:name="_Toc136151950"/>
      <w:bookmarkStart w:id="2" w:name="_Toc136239795"/>
      <w:bookmarkStart w:id="3" w:name="_Toc136321769"/>
      <w:bookmarkStart w:id="4" w:name="_Toc136666921"/>
      <w:proofErr w:type="gramStart"/>
      <w:r w:rsidRPr="00634FA0">
        <w:rPr>
          <w:rFonts w:ascii="Times New Roman" w:hAnsi="Times New Roman" w:cs="Arial"/>
          <w:b/>
          <w:bCs/>
          <w:kern w:val="32"/>
          <w:sz w:val="28"/>
          <w:szCs w:val="28"/>
          <w:lang w:val="en-US" w:eastAsia="ru-RU"/>
        </w:rPr>
        <w:t>I</w:t>
      </w:r>
      <w:r w:rsidRPr="00634FA0">
        <w:rPr>
          <w:rFonts w:ascii="Times New Roman" w:hAnsi="Times New Roman" w:cs="Arial"/>
          <w:b/>
          <w:bCs/>
          <w:kern w:val="32"/>
          <w:sz w:val="28"/>
          <w:szCs w:val="28"/>
          <w:lang w:eastAsia="ru-RU"/>
        </w:rPr>
        <w:t>. ОБЩИЕ ПОЛОЖЕНИЯ</w:t>
      </w:r>
      <w:bookmarkEnd w:id="1"/>
      <w:bookmarkEnd w:id="2"/>
      <w:bookmarkEnd w:id="3"/>
      <w:bookmarkEnd w:id="4"/>
      <w:r w:rsidRPr="00634FA0">
        <w:rPr>
          <w:rFonts w:ascii="Times New Roman" w:hAnsi="Times New Roman" w:cs="Arial"/>
          <w:b/>
          <w:bCs/>
          <w:kern w:val="32"/>
          <w:sz w:val="28"/>
          <w:szCs w:val="28"/>
          <w:lang w:eastAsia="ru-RU"/>
        </w:rPr>
        <w:t>.</w:t>
      </w:r>
      <w:proofErr w:type="gramEnd"/>
    </w:p>
    <w:p w:rsidR="00634FA0" w:rsidRPr="00634FA0" w:rsidRDefault="00634FA0" w:rsidP="00634FA0">
      <w:pPr>
        <w:spacing w:after="0" w:line="240" w:lineRule="auto"/>
        <w:rPr>
          <w:rFonts w:ascii="Times New Roman" w:hAnsi="Times New Roman"/>
          <w:sz w:val="24"/>
          <w:szCs w:val="24"/>
          <w:lang w:eastAsia="ru-RU"/>
        </w:rPr>
      </w:pPr>
    </w:p>
    <w:p w:rsidR="00634FA0" w:rsidRPr="00634FA0" w:rsidRDefault="00634FA0" w:rsidP="00634FA0">
      <w:pPr>
        <w:tabs>
          <w:tab w:val="left" w:pos="900"/>
        </w:tabs>
        <w:autoSpaceDE w:val="0"/>
        <w:autoSpaceDN w:val="0"/>
        <w:adjustRightInd w:val="0"/>
        <w:spacing w:after="0" w:line="240" w:lineRule="auto"/>
        <w:ind w:firstLine="708"/>
        <w:jc w:val="both"/>
        <w:rPr>
          <w:rFonts w:ascii="Times New Roman" w:hAnsi="Times New Roman" w:cs="Arial"/>
          <w:sz w:val="28"/>
          <w:szCs w:val="28"/>
          <w:lang w:eastAsia="ru-RU"/>
        </w:rPr>
      </w:pPr>
      <w:r w:rsidRPr="00634FA0">
        <w:rPr>
          <w:rFonts w:ascii="Times New Roman" w:hAnsi="Times New Roman"/>
          <w:sz w:val="28"/>
          <w:szCs w:val="28"/>
          <w:lang w:eastAsia="ru-RU"/>
        </w:rPr>
        <w:t xml:space="preserve">1.1. </w:t>
      </w:r>
      <w:proofErr w:type="gramStart"/>
      <w:r w:rsidRPr="00634FA0">
        <w:rPr>
          <w:rFonts w:ascii="Times New Roman" w:hAnsi="Times New Roman"/>
          <w:sz w:val="28"/>
          <w:szCs w:val="28"/>
          <w:lang w:eastAsia="ru-RU"/>
        </w:rPr>
        <w:t xml:space="preserve">Административный регламент </w:t>
      </w:r>
      <w:r w:rsidRPr="00634FA0">
        <w:rPr>
          <w:rFonts w:ascii="Times New Roman" w:hAnsi="Times New Roman"/>
          <w:color w:val="000000"/>
          <w:sz w:val="28"/>
          <w:szCs w:val="28"/>
          <w:lang w:eastAsia="ru-RU"/>
        </w:rPr>
        <w:t xml:space="preserve">предоставления муниципальной услуги «Принятие решения о прекращении права пожизненного наследуемого владения земельным участком» (далее – административный регламент) разработан в целях </w:t>
      </w:r>
      <w:r w:rsidRPr="00634FA0">
        <w:rPr>
          <w:rFonts w:ascii="Times New Roman" w:hAnsi="Times New Roman"/>
          <w:sz w:val="28"/>
          <w:szCs w:val="28"/>
          <w:lang w:eastAsia="ru-RU"/>
        </w:rPr>
        <w:t>повышения качества и эффективности исполнения вышеуказанной муниципальной услуги, организации общедоступных процедур, создания условий и формирования правил для потенциальных участников земельных отношений</w:t>
      </w:r>
      <w:r w:rsidRPr="00634FA0">
        <w:rPr>
          <w:rFonts w:ascii="Times New Roman" w:hAnsi="Times New Roman"/>
          <w:sz w:val="24"/>
          <w:szCs w:val="24"/>
          <w:lang w:eastAsia="ru-RU"/>
        </w:rPr>
        <w:t xml:space="preserve">, </w:t>
      </w:r>
      <w:r w:rsidRPr="00634FA0">
        <w:rPr>
          <w:rFonts w:ascii="Times New Roman" w:hAnsi="Times New Roman"/>
          <w:sz w:val="28"/>
          <w:szCs w:val="28"/>
          <w:lang w:eastAsia="ru-RU"/>
        </w:rPr>
        <w:t>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прекращению</w:t>
      </w:r>
      <w:proofErr w:type="gramEnd"/>
      <w:r w:rsidRPr="00634FA0">
        <w:rPr>
          <w:rFonts w:ascii="Times New Roman" w:hAnsi="Times New Roman"/>
          <w:sz w:val="28"/>
          <w:szCs w:val="28"/>
          <w:lang w:eastAsia="ru-RU"/>
        </w:rPr>
        <w:t xml:space="preserve"> прав на земельные участки</w:t>
      </w:r>
      <w:r w:rsidRPr="00634FA0">
        <w:rPr>
          <w:rFonts w:ascii="Arial" w:hAnsi="Arial" w:cs="Arial"/>
          <w:sz w:val="28"/>
          <w:szCs w:val="28"/>
          <w:lang w:eastAsia="ru-RU"/>
        </w:rPr>
        <w:t xml:space="preserve">. </w:t>
      </w:r>
    </w:p>
    <w:p w:rsidR="00634FA0" w:rsidRPr="00634FA0" w:rsidRDefault="00634FA0" w:rsidP="00634FA0">
      <w:pPr>
        <w:autoSpaceDE w:val="0"/>
        <w:autoSpaceDN w:val="0"/>
        <w:adjustRightInd w:val="0"/>
        <w:spacing w:after="0" w:line="240" w:lineRule="auto"/>
        <w:ind w:firstLine="540"/>
        <w:jc w:val="both"/>
        <w:rPr>
          <w:rFonts w:ascii="Times New Roman" w:hAnsi="Times New Roman"/>
          <w:color w:val="000000"/>
          <w:sz w:val="28"/>
          <w:szCs w:val="28"/>
          <w:lang w:eastAsia="ru-RU"/>
        </w:rPr>
      </w:pPr>
      <w:r w:rsidRPr="00634FA0">
        <w:rPr>
          <w:rFonts w:ascii="Times New Roman" w:hAnsi="Times New Roman" w:cs="Arial"/>
          <w:sz w:val="28"/>
          <w:szCs w:val="28"/>
          <w:lang w:eastAsia="ru-RU"/>
        </w:rPr>
        <w:t xml:space="preserve">      Настоящий административный регламент распространяется на отношения, возникающие </w:t>
      </w:r>
      <w:r w:rsidRPr="00634FA0">
        <w:rPr>
          <w:rFonts w:ascii="Times New Roman" w:hAnsi="Times New Roman" w:cs="Arial"/>
          <w:color w:val="000000"/>
          <w:sz w:val="28"/>
          <w:szCs w:val="28"/>
          <w:lang w:eastAsia="ru-RU"/>
        </w:rPr>
        <w:t xml:space="preserve">при принятии решений о прекращении права </w:t>
      </w:r>
      <w:r w:rsidRPr="00634FA0">
        <w:rPr>
          <w:rFonts w:ascii="Times New Roman" w:hAnsi="Times New Roman"/>
          <w:color w:val="000000"/>
          <w:sz w:val="28"/>
          <w:szCs w:val="28"/>
          <w:lang w:eastAsia="ru-RU"/>
        </w:rPr>
        <w:t xml:space="preserve">постоянного (бессрочного) пользования на земельные участки, являющиеся муниципальной собственностью, расположенные в границах поселения, </w:t>
      </w:r>
      <w:r w:rsidRPr="00634FA0">
        <w:rPr>
          <w:rFonts w:ascii="Times New Roman" w:hAnsi="Times New Roman" w:cs="Arial"/>
          <w:color w:val="000000"/>
          <w:sz w:val="28"/>
          <w:szCs w:val="28"/>
          <w:lang w:eastAsia="ru-RU"/>
        </w:rPr>
        <w:t>если иное не предусмотрено законодательством Российской Федерации об автомобильных дорогах и о дорожной деятельности</w:t>
      </w:r>
      <w:r w:rsidRPr="00634FA0">
        <w:rPr>
          <w:rFonts w:ascii="Times New Roman" w:hAnsi="Times New Roman"/>
          <w:color w:val="000000"/>
          <w:sz w:val="28"/>
          <w:szCs w:val="28"/>
          <w:lang w:eastAsia="ru-RU"/>
        </w:rPr>
        <w:t>.</w:t>
      </w:r>
    </w:p>
    <w:p w:rsidR="00634FA0" w:rsidRPr="00634FA0" w:rsidRDefault="00634FA0" w:rsidP="00634FA0">
      <w:pPr>
        <w:shd w:val="clear" w:color="auto" w:fill="FFFFFF"/>
        <w:tabs>
          <w:tab w:val="left" w:pos="1418"/>
        </w:tabs>
        <w:spacing w:after="0" w:line="240" w:lineRule="auto"/>
        <w:ind w:firstLine="710"/>
        <w:jc w:val="both"/>
        <w:rPr>
          <w:rFonts w:ascii="Times New Roman" w:hAnsi="Times New Roman"/>
          <w:b/>
          <w:sz w:val="28"/>
          <w:szCs w:val="28"/>
          <w:lang w:eastAsia="ru-RU"/>
        </w:rPr>
      </w:pPr>
      <w:r w:rsidRPr="00634FA0">
        <w:rPr>
          <w:rFonts w:ascii="Times New Roman" w:hAnsi="Times New Roman"/>
          <w:b/>
          <w:sz w:val="28"/>
          <w:szCs w:val="28"/>
          <w:lang w:eastAsia="ru-RU"/>
        </w:rPr>
        <w:t>1.2. В настоящем регламенте используются следующие основные понятия:</w:t>
      </w:r>
    </w:p>
    <w:p w:rsidR="00634FA0" w:rsidRPr="00634FA0" w:rsidRDefault="00634FA0" w:rsidP="00634FA0">
      <w:pPr>
        <w:spacing w:before="100" w:beforeAutospacing="1" w:after="100" w:afterAutospacing="1" w:line="240" w:lineRule="auto"/>
        <w:ind w:firstLine="637"/>
        <w:jc w:val="both"/>
        <w:rPr>
          <w:rFonts w:ascii="Times New Roman" w:hAnsi="Times New Roman"/>
          <w:sz w:val="28"/>
          <w:szCs w:val="28"/>
          <w:lang w:eastAsia="ru-RU"/>
        </w:rPr>
      </w:pPr>
      <w:proofErr w:type="gramStart"/>
      <w:r w:rsidRPr="00634FA0">
        <w:rPr>
          <w:rFonts w:ascii="Times New Roman" w:hAnsi="Times New Roman"/>
          <w:sz w:val="28"/>
          <w:szCs w:val="28"/>
          <w:lang w:eastAsia="ru-RU"/>
        </w:rPr>
        <w:t xml:space="preserve">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w:t>
      </w:r>
      <w:r w:rsidRPr="00634FA0">
        <w:rPr>
          <w:rFonts w:ascii="Times New Roman" w:hAnsi="Times New Roman"/>
          <w:sz w:val="28"/>
          <w:szCs w:val="28"/>
          <w:lang w:eastAsia="ru-RU"/>
        </w:rPr>
        <w:lastRenderedPageBreak/>
        <w:t xml:space="preserve">принципах организации местного самоуправления в Российской Федерации и уставом </w:t>
      </w:r>
      <w:proofErr w:type="spellStart"/>
      <w:r w:rsidRPr="00634FA0">
        <w:rPr>
          <w:rFonts w:ascii="Times New Roman" w:hAnsi="Times New Roman"/>
          <w:sz w:val="28"/>
          <w:szCs w:val="28"/>
          <w:lang w:eastAsia="ru-RU"/>
        </w:rPr>
        <w:t>Богучарского</w:t>
      </w:r>
      <w:proofErr w:type="spellEnd"/>
      <w:r w:rsidRPr="00634FA0">
        <w:rPr>
          <w:rFonts w:ascii="Times New Roman" w:hAnsi="Times New Roman"/>
          <w:sz w:val="28"/>
          <w:szCs w:val="28"/>
          <w:lang w:eastAsia="ru-RU"/>
        </w:rPr>
        <w:t xml:space="preserve"> муниципального района;</w:t>
      </w:r>
      <w:proofErr w:type="gramEnd"/>
    </w:p>
    <w:p w:rsidR="00634FA0" w:rsidRPr="00634FA0" w:rsidRDefault="00634FA0" w:rsidP="00634FA0">
      <w:pPr>
        <w:spacing w:before="100" w:beforeAutospacing="1" w:after="100" w:afterAutospacing="1" w:line="240" w:lineRule="auto"/>
        <w:ind w:firstLine="637"/>
        <w:jc w:val="both"/>
        <w:rPr>
          <w:rFonts w:ascii="Times New Roman" w:hAnsi="Times New Roman"/>
          <w:sz w:val="28"/>
          <w:szCs w:val="28"/>
          <w:lang w:eastAsia="ru-RU"/>
        </w:rPr>
      </w:pPr>
      <w:r w:rsidRPr="00634FA0">
        <w:rPr>
          <w:rFonts w:ascii="Times New Roman" w:hAnsi="Times New Roman"/>
          <w:sz w:val="28"/>
          <w:szCs w:val="28"/>
          <w:lang w:eastAsia="ru-RU"/>
        </w:rPr>
        <w:t>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634FA0" w:rsidRPr="00634FA0" w:rsidRDefault="00634FA0" w:rsidP="00634FA0">
      <w:pPr>
        <w:spacing w:before="100" w:beforeAutospacing="1" w:after="100" w:afterAutospacing="1" w:line="240" w:lineRule="auto"/>
        <w:ind w:firstLine="637"/>
        <w:jc w:val="both"/>
        <w:rPr>
          <w:rFonts w:ascii="Times New Roman" w:hAnsi="Times New Roman"/>
          <w:sz w:val="28"/>
          <w:szCs w:val="28"/>
          <w:lang w:eastAsia="ru-RU"/>
        </w:rPr>
      </w:pPr>
      <w:r w:rsidRPr="00634FA0">
        <w:rPr>
          <w:rFonts w:ascii="Times New Roman" w:hAnsi="Times New Roman"/>
          <w:sz w:val="28"/>
          <w:szCs w:val="28"/>
          <w:lang w:eastAsia="ru-RU"/>
        </w:rPr>
        <w:t xml:space="preserve">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w:t>
      </w:r>
    </w:p>
    <w:p w:rsidR="00634FA0" w:rsidRPr="00634FA0" w:rsidRDefault="00634FA0" w:rsidP="00634FA0">
      <w:pPr>
        <w:shd w:val="clear" w:color="auto" w:fill="FFFFFF"/>
        <w:tabs>
          <w:tab w:val="left" w:pos="9356"/>
        </w:tabs>
        <w:spacing w:before="317" w:after="0" w:line="240" w:lineRule="auto"/>
        <w:ind w:left="-284" w:firstLine="710"/>
        <w:jc w:val="both"/>
        <w:rPr>
          <w:rFonts w:ascii="Times New Roman" w:hAnsi="Times New Roman"/>
          <w:sz w:val="28"/>
          <w:szCs w:val="28"/>
          <w:lang w:eastAsia="ru-RU"/>
        </w:rPr>
      </w:pPr>
      <w:r w:rsidRPr="00634FA0">
        <w:rPr>
          <w:rFonts w:ascii="Times New Roman" w:hAnsi="Times New Roman"/>
          <w:b/>
          <w:bCs/>
          <w:spacing w:val="-3"/>
          <w:sz w:val="28"/>
          <w:szCs w:val="28"/>
          <w:lang w:eastAsia="ru-RU"/>
        </w:rPr>
        <w:t>1.3. Описание заявителей</w:t>
      </w:r>
    </w:p>
    <w:p w:rsidR="00634FA0" w:rsidRPr="00634FA0" w:rsidRDefault="00634FA0" w:rsidP="00634FA0">
      <w:pPr>
        <w:spacing w:after="0" w:line="240" w:lineRule="auto"/>
        <w:ind w:firstLine="708"/>
        <w:jc w:val="both"/>
        <w:rPr>
          <w:rFonts w:ascii="Times New Roman" w:hAnsi="Times New Roman"/>
          <w:bCs/>
          <w:sz w:val="28"/>
          <w:szCs w:val="28"/>
          <w:lang w:eastAsia="ru-RU"/>
        </w:rPr>
      </w:pPr>
      <w:r w:rsidRPr="00634FA0">
        <w:rPr>
          <w:rFonts w:ascii="Times New Roman" w:hAnsi="Times New Roman"/>
          <w:sz w:val="28"/>
          <w:szCs w:val="28"/>
          <w:lang w:eastAsia="ru-RU"/>
        </w:rPr>
        <w:t xml:space="preserve">1. Заявителями являются </w:t>
      </w:r>
      <w:r w:rsidRPr="00634FA0">
        <w:rPr>
          <w:rFonts w:ascii="Times New Roman" w:hAnsi="Times New Roman"/>
          <w:bCs/>
          <w:sz w:val="28"/>
          <w:szCs w:val="28"/>
          <w:lang w:eastAsia="ru-RU"/>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поселения с заявлением о предоставлении муниципальной услуги (далее - заявители).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2. От имени физических лиц подавать заявление на прекращение </w:t>
      </w:r>
      <w:r w:rsidRPr="00634FA0">
        <w:rPr>
          <w:rFonts w:ascii="Times New Roman" w:hAnsi="Times New Roman"/>
          <w:color w:val="000000"/>
          <w:sz w:val="28"/>
          <w:szCs w:val="28"/>
          <w:lang w:eastAsia="ru-RU"/>
        </w:rPr>
        <w:t>права  пожизненного наследуемого владения земельными участками</w:t>
      </w:r>
      <w:r w:rsidRPr="00634FA0">
        <w:rPr>
          <w:rFonts w:ascii="Times New Roman" w:hAnsi="Times New Roman"/>
          <w:sz w:val="28"/>
          <w:szCs w:val="28"/>
          <w:lang w:eastAsia="ru-RU"/>
        </w:rPr>
        <w:t xml:space="preserve"> могут, в частности:</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 законные представители (родители, усыновители, опекуны) несовершеннолетних в возрасте до 14 лет; </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опекуны недееспособных граждан; </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представители, действующие в силу полномочий, основанных на доверенности или договоре.</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Несовершеннолетний в возрасте от 14 до 18 лет может подать заявление на прекращение права пожизненного наследуемого владения земельным участком с письменного согласия своих законных представителей – родителей, усыновителей или попечителя, если иное не установлено действующим законодательством.</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3. От имени юридических лиц заявление на прекращение права </w:t>
      </w:r>
      <w:r w:rsidRPr="00634FA0">
        <w:rPr>
          <w:rFonts w:ascii="Times New Roman" w:hAnsi="Times New Roman"/>
          <w:color w:val="000000"/>
          <w:sz w:val="28"/>
          <w:szCs w:val="28"/>
          <w:lang w:eastAsia="ru-RU"/>
        </w:rPr>
        <w:t>пожизненного наследуемого владения</w:t>
      </w:r>
      <w:r w:rsidRPr="00634FA0">
        <w:rPr>
          <w:rFonts w:ascii="Times New Roman" w:hAnsi="Times New Roman"/>
          <w:sz w:val="28"/>
          <w:szCs w:val="28"/>
          <w:lang w:eastAsia="ru-RU"/>
        </w:rPr>
        <w:t xml:space="preserve"> земельным участком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634FA0" w:rsidRPr="00634FA0" w:rsidRDefault="00634FA0" w:rsidP="00634FA0">
      <w:pPr>
        <w:tabs>
          <w:tab w:val="left" w:pos="126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В предусмотренных законом случаях от имени юридического лица могут действовать его участники. </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xml:space="preserve">1.4. При предоставлении муниципальной услуги, в целях получения документов, необходимых для принятия решения о прекращении соответствующего права на земельные участки, государственной регистрации прекращения права, информации для проверки сведений, предоставляемых заявителями, а также предоставления иных необходимых сведений осуществляется взаимодействие </w:t>
      </w:r>
      <w:proofErr w:type="gramStart"/>
      <w:r w:rsidRPr="00634FA0">
        <w:rPr>
          <w:rFonts w:ascii="Times New Roman" w:hAnsi="Times New Roman"/>
          <w:sz w:val="28"/>
          <w:szCs w:val="28"/>
          <w:lang w:eastAsia="ru-RU"/>
        </w:rPr>
        <w:t>с</w:t>
      </w:r>
      <w:proofErr w:type="gramEnd"/>
      <w:r w:rsidRPr="00634FA0">
        <w:rPr>
          <w:rFonts w:ascii="Times New Roman" w:hAnsi="Times New Roman"/>
          <w:sz w:val="28"/>
          <w:szCs w:val="28"/>
          <w:lang w:eastAsia="ru-RU"/>
        </w:rPr>
        <w:t>:</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lastRenderedPageBreak/>
        <w:t xml:space="preserve">- управлением Федеральной службы государственной регистрации, кадастра и картографии по Воронежской области (далее – управление </w:t>
      </w:r>
      <w:proofErr w:type="spellStart"/>
      <w:r w:rsidRPr="00634FA0">
        <w:rPr>
          <w:rFonts w:ascii="Times New Roman" w:hAnsi="Times New Roman"/>
          <w:sz w:val="28"/>
          <w:szCs w:val="28"/>
          <w:lang w:eastAsia="ru-RU"/>
        </w:rPr>
        <w:t>Росреестра</w:t>
      </w:r>
      <w:proofErr w:type="spellEnd"/>
      <w:r w:rsidRPr="00634FA0">
        <w:rPr>
          <w:rFonts w:ascii="Times New Roman" w:hAnsi="Times New Roman"/>
          <w:sz w:val="28"/>
          <w:szCs w:val="28"/>
          <w:lang w:eastAsia="ru-RU"/>
        </w:rPr>
        <w:t xml:space="preserve"> по Воронежской области);</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управлением Федеральной налоговой службы по Воронежской области;</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федеральным бюджетным учреждением «Кадастровая палата» по Воронежской области;</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органами местного самоуправления;</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органами (организациями) технического учета и технической инвентаризации;</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судебными органами;</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иными органами и организациями (учреждениями), имеющими сведения, необходимые для предоставления государственной услуги.</w:t>
      </w:r>
    </w:p>
    <w:p w:rsidR="00634FA0" w:rsidRPr="00634FA0" w:rsidRDefault="00634FA0" w:rsidP="00634FA0">
      <w:pPr>
        <w:spacing w:after="0" w:line="240" w:lineRule="auto"/>
        <w:ind w:firstLine="708"/>
        <w:jc w:val="both"/>
        <w:rPr>
          <w:rFonts w:ascii="Times New Roman" w:hAnsi="Times New Roman"/>
          <w:sz w:val="28"/>
          <w:szCs w:val="28"/>
          <w:lang w:eastAsia="ru-RU"/>
        </w:rPr>
      </w:pPr>
    </w:p>
    <w:p w:rsidR="00634FA0" w:rsidRPr="00634FA0" w:rsidRDefault="00634FA0" w:rsidP="00634FA0">
      <w:pPr>
        <w:tabs>
          <w:tab w:val="left" w:pos="1080"/>
        </w:tabs>
        <w:spacing w:after="0" w:line="240" w:lineRule="auto"/>
        <w:ind w:firstLine="708"/>
        <w:jc w:val="both"/>
        <w:rPr>
          <w:rFonts w:ascii="Times New Roman" w:hAnsi="Times New Roman"/>
          <w:b/>
          <w:sz w:val="28"/>
          <w:szCs w:val="28"/>
          <w:lang w:eastAsia="ru-RU"/>
        </w:rPr>
      </w:pPr>
      <w:bookmarkStart w:id="5" w:name="_Toc135648571"/>
      <w:bookmarkStart w:id="6" w:name="_Toc135648728"/>
      <w:bookmarkStart w:id="7" w:name="_Toc135649695"/>
      <w:bookmarkStart w:id="8" w:name="_Toc135648572"/>
      <w:bookmarkStart w:id="9" w:name="_Toc135648729"/>
      <w:bookmarkStart w:id="10" w:name="_Toc135649696"/>
      <w:bookmarkStart w:id="11" w:name="_Toc136151951"/>
      <w:bookmarkStart w:id="12" w:name="_Toc136239796"/>
      <w:bookmarkStart w:id="13" w:name="_Toc136321770"/>
      <w:bookmarkStart w:id="14" w:name="_Toc136666922"/>
      <w:bookmarkEnd w:id="5"/>
      <w:bookmarkEnd w:id="6"/>
      <w:bookmarkEnd w:id="7"/>
      <w:bookmarkEnd w:id="8"/>
      <w:bookmarkEnd w:id="9"/>
      <w:bookmarkEnd w:id="10"/>
      <w:r w:rsidRPr="00634FA0">
        <w:rPr>
          <w:rFonts w:ascii="Times New Roman" w:hAnsi="Times New Roman"/>
          <w:b/>
          <w:sz w:val="28"/>
          <w:szCs w:val="28"/>
          <w:lang w:eastAsia="ru-RU"/>
        </w:rPr>
        <w:t xml:space="preserve">II. СТАНДАРТ ПРЕДОСТАВЛЕНИЯ МУНИЦИПАЛЬНОЙ УСЛУГИ. </w:t>
      </w:r>
    </w:p>
    <w:bookmarkEnd w:id="11"/>
    <w:bookmarkEnd w:id="12"/>
    <w:bookmarkEnd w:id="13"/>
    <w:bookmarkEnd w:id="14"/>
    <w:p w:rsidR="00634FA0" w:rsidRPr="00634FA0" w:rsidRDefault="00634FA0" w:rsidP="00634FA0">
      <w:pPr>
        <w:autoSpaceDE w:val="0"/>
        <w:autoSpaceDN w:val="0"/>
        <w:adjustRightInd w:val="0"/>
        <w:spacing w:after="0" w:line="240" w:lineRule="auto"/>
        <w:jc w:val="both"/>
        <w:outlineLvl w:val="2"/>
        <w:rPr>
          <w:rFonts w:ascii="Times New Roman" w:hAnsi="Times New Roman"/>
          <w:sz w:val="28"/>
          <w:szCs w:val="28"/>
          <w:lang w:eastAsia="ru-RU"/>
        </w:rPr>
      </w:pPr>
    </w:p>
    <w:p w:rsidR="00634FA0" w:rsidRPr="00634FA0" w:rsidRDefault="00634FA0" w:rsidP="00634FA0">
      <w:pPr>
        <w:spacing w:after="0" w:line="240" w:lineRule="auto"/>
        <w:ind w:firstLine="600"/>
        <w:jc w:val="both"/>
        <w:rPr>
          <w:rFonts w:ascii="Times New Roman" w:hAnsi="Times New Roman"/>
          <w:b/>
          <w:sz w:val="28"/>
          <w:szCs w:val="28"/>
          <w:lang w:eastAsia="ru-RU"/>
        </w:rPr>
      </w:pPr>
      <w:r w:rsidRPr="00634FA0">
        <w:rPr>
          <w:rFonts w:ascii="Times New Roman" w:hAnsi="Times New Roman"/>
          <w:b/>
          <w:sz w:val="28"/>
          <w:szCs w:val="28"/>
          <w:lang w:eastAsia="ru-RU"/>
        </w:rPr>
        <w:t>2.1. Наименование муниципальной услуги.</w:t>
      </w:r>
    </w:p>
    <w:p w:rsidR="00634FA0" w:rsidRPr="00634FA0" w:rsidRDefault="00634FA0" w:rsidP="00634FA0">
      <w:pPr>
        <w:spacing w:after="0" w:line="240" w:lineRule="auto"/>
        <w:ind w:firstLine="600"/>
        <w:jc w:val="both"/>
        <w:rPr>
          <w:rFonts w:ascii="Times New Roman" w:hAnsi="Times New Roman"/>
          <w:sz w:val="28"/>
          <w:szCs w:val="28"/>
          <w:lang w:eastAsia="ru-RU"/>
        </w:rPr>
      </w:pP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В рамках действия настоящего административного регламента осуществляется предоставление муниципальной услуги «</w:t>
      </w:r>
      <w:r w:rsidRPr="00634FA0">
        <w:rPr>
          <w:rFonts w:ascii="Times New Roman" w:hAnsi="Times New Roman" w:cs="Arial"/>
          <w:color w:val="000000"/>
          <w:sz w:val="28"/>
          <w:szCs w:val="28"/>
          <w:lang w:eastAsia="ru-RU"/>
        </w:rPr>
        <w:t xml:space="preserve">Принятие решения о прекращении права </w:t>
      </w:r>
      <w:r w:rsidRPr="00634FA0">
        <w:rPr>
          <w:rFonts w:ascii="Times New Roman" w:hAnsi="Times New Roman"/>
          <w:color w:val="000000"/>
          <w:sz w:val="28"/>
          <w:szCs w:val="28"/>
          <w:lang w:eastAsia="ru-RU"/>
        </w:rPr>
        <w:t>пожизненного наследуемого владения</w:t>
      </w:r>
      <w:r w:rsidRPr="00634FA0">
        <w:rPr>
          <w:rFonts w:ascii="Times New Roman" w:hAnsi="Times New Roman" w:cs="Arial"/>
          <w:color w:val="000000"/>
          <w:sz w:val="28"/>
          <w:szCs w:val="28"/>
          <w:lang w:eastAsia="ru-RU"/>
        </w:rPr>
        <w:t xml:space="preserve"> земельным участком</w:t>
      </w:r>
      <w:r w:rsidRPr="00634FA0">
        <w:rPr>
          <w:rFonts w:ascii="Times New Roman" w:hAnsi="Times New Roman"/>
          <w:color w:val="000000"/>
          <w:sz w:val="28"/>
          <w:szCs w:val="28"/>
          <w:lang w:eastAsia="ru-RU"/>
        </w:rPr>
        <w:t>»</w:t>
      </w:r>
      <w:r w:rsidRPr="00634FA0">
        <w:rPr>
          <w:rFonts w:ascii="Times New Roman" w:hAnsi="Times New Roman"/>
          <w:sz w:val="28"/>
          <w:szCs w:val="28"/>
          <w:lang w:eastAsia="ru-RU"/>
        </w:rPr>
        <w:t xml:space="preserve"> (далее – муниципальная услуга).</w:t>
      </w:r>
    </w:p>
    <w:p w:rsidR="00634FA0" w:rsidRPr="00634FA0" w:rsidRDefault="00634FA0" w:rsidP="00634FA0">
      <w:pPr>
        <w:spacing w:after="0" w:line="240" w:lineRule="auto"/>
        <w:ind w:firstLine="708"/>
        <w:jc w:val="both"/>
        <w:rPr>
          <w:rFonts w:ascii="Times New Roman" w:hAnsi="Times New Roman"/>
          <w:sz w:val="28"/>
          <w:szCs w:val="28"/>
          <w:lang w:eastAsia="ru-RU"/>
        </w:rPr>
      </w:pPr>
    </w:p>
    <w:p w:rsidR="00634FA0" w:rsidRPr="00634FA0" w:rsidRDefault="00634FA0" w:rsidP="00634FA0">
      <w:pPr>
        <w:spacing w:after="0" w:line="240" w:lineRule="auto"/>
        <w:ind w:firstLine="600"/>
        <w:jc w:val="both"/>
        <w:rPr>
          <w:rFonts w:ascii="Times New Roman" w:hAnsi="Times New Roman"/>
          <w:b/>
          <w:color w:val="000000"/>
          <w:sz w:val="28"/>
          <w:szCs w:val="28"/>
          <w:lang w:eastAsia="ru-RU"/>
        </w:rPr>
      </w:pPr>
      <w:r w:rsidRPr="00634FA0">
        <w:rPr>
          <w:rFonts w:ascii="Times New Roman" w:hAnsi="Times New Roman"/>
          <w:b/>
          <w:color w:val="000000"/>
          <w:sz w:val="28"/>
          <w:szCs w:val="28"/>
          <w:lang w:eastAsia="ru-RU"/>
        </w:rPr>
        <w:t>2.2. Наименование органа, предоставляющего муниципальную услугу.</w:t>
      </w:r>
    </w:p>
    <w:p w:rsidR="00634FA0" w:rsidRPr="00634FA0" w:rsidRDefault="00634FA0" w:rsidP="00634FA0">
      <w:pPr>
        <w:spacing w:after="0" w:line="240" w:lineRule="auto"/>
        <w:ind w:firstLine="600"/>
        <w:jc w:val="both"/>
        <w:rPr>
          <w:rFonts w:ascii="Times New Roman" w:hAnsi="Times New Roman"/>
          <w:b/>
          <w:color w:val="000000"/>
          <w:sz w:val="28"/>
          <w:szCs w:val="28"/>
          <w:lang w:eastAsia="ru-RU"/>
        </w:rPr>
      </w:pPr>
    </w:p>
    <w:p w:rsidR="00634FA0" w:rsidRPr="00634FA0" w:rsidRDefault="00634FA0" w:rsidP="00634FA0">
      <w:pPr>
        <w:shd w:val="clear" w:color="auto" w:fill="FFFFFF"/>
        <w:spacing w:after="0" w:line="322" w:lineRule="exact"/>
        <w:ind w:firstLine="1080"/>
        <w:jc w:val="both"/>
        <w:rPr>
          <w:rFonts w:ascii="Times New Roman" w:hAnsi="Times New Roman"/>
          <w:sz w:val="28"/>
          <w:szCs w:val="28"/>
          <w:lang w:eastAsia="ru-RU"/>
        </w:rPr>
      </w:pPr>
      <w:r w:rsidRPr="00634FA0">
        <w:rPr>
          <w:rFonts w:ascii="Times New Roman" w:hAnsi="Times New Roman"/>
          <w:sz w:val="28"/>
          <w:szCs w:val="28"/>
          <w:lang w:eastAsia="ru-RU"/>
        </w:rPr>
        <w:t xml:space="preserve">Администрация </w:t>
      </w:r>
      <w:proofErr w:type="spellStart"/>
      <w:r w:rsidRPr="00634FA0">
        <w:rPr>
          <w:rFonts w:ascii="Times New Roman" w:hAnsi="Times New Roman"/>
          <w:sz w:val="28"/>
          <w:szCs w:val="28"/>
          <w:lang w:eastAsia="ru-RU"/>
        </w:rPr>
        <w:t>Липовского</w:t>
      </w:r>
      <w:proofErr w:type="spellEnd"/>
      <w:r w:rsidRPr="00634FA0">
        <w:rPr>
          <w:rFonts w:ascii="Times New Roman" w:hAnsi="Times New Roman"/>
          <w:sz w:val="28"/>
          <w:szCs w:val="28"/>
          <w:lang w:eastAsia="ru-RU"/>
        </w:rPr>
        <w:t xml:space="preserve"> сельского поселения Бобровского муниципального района Воронежской области. </w:t>
      </w:r>
    </w:p>
    <w:p w:rsidR="00634FA0" w:rsidRPr="00634FA0" w:rsidRDefault="00634FA0" w:rsidP="00634FA0">
      <w:pPr>
        <w:autoSpaceDE w:val="0"/>
        <w:autoSpaceDN w:val="0"/>
        <w:adjustRightInd w:val="0"/>
        <w:spacing w:after="0" w:line="240" w:lineRule="auto"/>
        <w:ind w:firstLine="1080"/>
        <w:jc w:val="both"/>
        <w:rPr>
          <w:rFonts w:ascii="Times New Roman" w:hAnsi="Times New Roman"/>
          <w:spacing w:val="-6"/>
          <w:sz w:val="28"/>
          <w:szCs w:val="28"/>
          <w:lang w:eastAsia="ru-RU"/>
        </w:rPr>
      </w:pPr>
      <w:proofErr w:type="gramStart"/>
      <w:r w:rsidRPr="00634FA0">
        <w:rPr>
          <w:rFonts w:ascii="Times New Roman" w:hAnsi="Times New Roman"/>
          <w:sz w:val="28"/>
          <w:szCs w:val="28"/>
          <w:lang w:eastAsia="ru-RU"/>
        </w:rPr>
        <w:t xml:space="preserve">Адрес администрации </w:t>
      </w:r>
      <w:proofErr w:type="spellStart"/>
      <w:r w:rsidRPr="00634FA0">
        <w:rPr>
          <w:rFonts w:ascii="Times New Roman" w:hAnsi="Times New Roman"/>
          <w:sz w:val="28"/>
          <w:szCs w:val="28"/>
          <w:lang w:eastAsia="ru-RU"/>
        </w:rPr>
        <w:t>Липовского</w:t>
      </w:r>
      <w:proofErr w:type="spellEnd"/>
      <w:r w:rsidRPr="00634FA0">
        <w:rPr>
          <w:rFonts w:ascii="Times New Roman" w:hAnsi="Times New Roman"/>
          <w:sz w:val="28"/>
          <w:szCs w:val="28"/>
          <w:lang w:eastAsia="ru-RU"/>
        </w:rPr>
        <w:t xml:space="preserve"> сельского поселения: 397724, Воронежская область, Бобровский район, с. </w:t>
      </w:r>
      <w:proofErr w:type="spellStart"/>
      <w:r w:rsidRPr="00634FA0">
        <w:rPr>
          <w:rFonts w:ascii="Times New Roman" w:hAnsi="Times New Roman"/>
          <w:sz w:val="28"/>
          <w:szCs w:val="28"/>
          <w:lang w:eastAsia="ru-RU"/>
        </w:rPr>
        <w:t>Липовка</w:t>
      </w:r>
      <w:proofErr w:type="spellEnd"/>
      <w:r w:rsidRPr="00634FA0">
        <w:rPr>
          <w:rFonts w:ascii="Times New Roman" w:hAnsi="Times New Roman"/>
          <w:sz w:val="28"/>
          <w:szCs w:val="28"/>
          <w:lang w:eastAsia="ru-RU"/>
        </w:rPr>
        <w:t xml:space="preserve">, улица Мира, 6, адрес </w:t>
      </w:r>
      <w:r w:rsidRPr="00634FA0">
        <w:rPr>
          <w:rFonts w:ascii="Times New Roman" w:hAnsi="Times New Roman"/>
          <w:noProof/>
          <w:sz w:val="28"/>
          <w:szCs w:val="28"/>
          <w:lang w:eastAsia="ru-RU"/>
        </w:rPr>
        <w:t xml:space="preserve">сайта администрации </w:t>
      </w:r>
      <w:hyperlink r:id="rId5" w:history="1">
        <w:r w:rsidRPr="00634FA0">
          <w:rPr>
            <w:rFonts w:ascii="Times New Roman" w:hAnsi="Times New Roman"/>
            <w:color w:val="0000FF"/>
            <w:sz w:val="24"/>
            <w:szCs w:val="24"/>
            <w:u w:val="single"/>
            <w:lang w:val="en-US" w:eastAsia="ru-RU"/>
          </w:rPr>
          <w:t>www</w:t>
        </w:r>
        <w:r w:rsidRPr="00634FA0">
          <w:rPr>
            <w:rFonts w:ascii="Times New Roman" w:hAnsi="Times New Roman"/>
            <w:color w:val="0000FF"/>
            <w:sz w:val="24"/>
            <w:szCs w:val="24"/>
            <w:u w:val="single"/>
            <w:lang w:eastAsia="ru-RU"/>
          </w:rPr>
          <w:t>.</w:t>
        </w:r>
        <w:proofErr w:type="spellStart"/>
        <w:r w:rsidRPr="00634FA0">
          <w:rPr>
            <w:rFonts w:ascii="Times New Roman" w:hAnsi="Times New Roman"/>
            <w:color w:val="0000FF"/>
            <w:sz w:val="24"/>
            <w:szCs w:val="24"/>
            <w:u w:val="single"/>
            <w:lang w:val="en-US" w:eastAsia="ru-RU"/>
          </w:rPr>
          <w:t>adm</w:t>
        </w:r>
        <w:proofErr w:type="spellEnd"/>
        <w:r w:rsidRPr="00634FA0">
          <w:rPr>
            <w:rFonts w:ascii="Times New Roman" w:hAnsi="Times New Roman"/>
            <w:color w:val="0000FF"/>
            <w:sz w:val="24"/>
            <w:szCs w:val="24"/>
            <w:u w:val="single"/>
            <w:lang w:eastAsia="ru-RU"/>
          </w:rPr>
          <w:t>-</w:t>
        </w:r>
        <w:proofErr w:type="spellStart"/>
        <w:r w:rsidRPr="00634FA0">
          <w:rPr>
            <w:rFonts w:ascii="Times New Roman" w:hAnsi="Times New Roman"/>
            <w:color w:val="0000FF"/>
            <w:sz w:val="24"/>
            <w:szCs w:val="24"/>
            <w:u w:val="single"/>
            <w:lang w:val="en-US" w:eastAsia="ru-RU"/>
          </w:rPr>
          <w:t>bobrov</w:t>
        </w:r>
        <w:proofErr w:type="spellEnd"/>
        <w:r w:rsidRPr="00634FA0">
          <w:rPr>
            <w:rFonts w:ascii="Times New Roman" w:hAnsi="Times New Roman"/>
            <w:color w:val="0000FF"/>
            <w:sz w:val="24"/>
            <w:szCs w:val="24"/>
            <w:u w:val="single"/>
            <w:lang w:eastAsia="ru-RU"/>
          </w:rPr>
          <w:t>.</w:t>
        </w:r>
        <w:proofErr w:type="spellStart"/>
        <w:r w:rsidRPr="00634FA0">
          <w:rPr>
            <w:rFonts w:ascii="Times New Roman" w:hAnsi="Times New Roman"/>
            <w:color w:val="0000FF"/>
            <w:sz w:val="24"/>
            <w:szCs w:val="24"/>
            <w:u w:val="single"/>
            <w:lang w:eastAsia="ru-RU"/>
          </w:rPr>
          <w:t>r</w:t>
        </w:r>
        <w:proofErr w:type="spellEnd"/>
        <w:r w:rsidRPr="00634FA0">
          <w:rPr>
            <w:rFonts w:ascii="Times New Roman" w:hAnsi="Times New Roman"/>
            <w:color w:val="0000FF"/>
            <w:sz w:val="24"/>
            <w:szCs w:val="24"/>
            <w:u w:val="single"/>
            <w:lang w:val="en-US" w:eastAsia="ru-RU"/>
          </w:rPr>
          <w:t>u</w:t>
        </w:r>
      </w:hyperlink>
      <w:r w:rsidRPr="00634FA0">
        <w:rPr>
          <w:rFonts w:ascii="Times New Roman" w:hAnsi="Times New Roman"/>
          <w:b/>
          <w:sz w:val="28"/>
          <w:szCs w:val="28"/>
          <w:lang w:eastAsia="ru-RU"/>
        </w:rPr>
        <w:t>,</w:t>
      </w:r>
      <w:r w:rsidRPr="00634FA0">
        <w:rPr>
          <w:rFonts w:ascii="Times New Roman" w:hAnsi="Times New Roman"/>
          <w:sz w:val="28"/>
          <w:szCs w:val="28"/>
          <w:lang w:eastAsia="ru-RU"/>
        </w:rPr>
        <w:t xml:space="preserve"> график работы: понедельник, вторник, среда, четверг, пятница: с 8 часов до 16 часов, перерыв с 12 часов до 13 часов, выходные дни недели: суббота, воскресенье.</w:t>
      </w:r>
      <w:proofErr w:type="gramEnd"/>
      <w:r w:rsidRPr="00634FA0">
        <w:rPr>
          <w:rFonts w:ascii="Times New Roman" w:hAnsi="Times New Roman"/>
          <w:sz w:val="28"/>
          <w:szCs w:val="28"/>
          <w:lang w:eastAsia="ru-RU"/>
        </w:rPr>
        <w:t xml:space="preserve"> Информация о процедуре предоставления муниципальной услуги также сообщается по телефонам: (47350) 52-4-23.</w:t>
      </w:r>
    </w:p>
    <w:p w:rsidR="00634FA0" w:rsidRPr="00634FA0" w:rsidRDefault="00634FA0" w:rsidP="00634FA0">
      <w:pPr>
        <w:spacing w:after="0" w:line="240" w:lineRule="auto"/>
        <w:ind w:firstLine="708"/>
        <w:jc w:val="both"/>
        <w:rPr>
          <w:rFonts w:ascii="Times New Roman" w:hAnsi="Times New Roman"/>
          <w:sz w:val="28"/>
          <w:szCs w:val="28"/>
          <w:lang w:eastAsia="ru-RU"/>
        </w:rPr>
      </w:pPr>
    </w:p>
    <w:p w:rsidR="00634FA0" w:rsidRPr="00634FA0" w:rsidRDefault="00634FA0" w:rsidP="00634FA0">
      <w:pPr>
        <w:spacing w:after="0" w:line="240" w:lineRule="auto"/>
        <w:ind w:firstLine="600"/>
        <w:jc w:val="both"/>
        <w:rPr>
          <w:rFonts w:ascii="Times New Roman" w:hAnsi="Times New Roman"/>
          <w:b/>
          <w:sz w:val="28"/>
          <w:szCs w:val="28"/>
          <w:lang w:eastAsia="ru-RU"/>
        </w:rPr>
      </w:pPr>
      <w:r w:rsidRPr="00634FA0">
        <w:rPr>
          <w:rFonts w:ascii="Times New Roman" w:hAnsi="Times New Roman"/>
          <w:b/>
          <w:sz w:val="28"/>
          <w:szCs w:val="28"/>
          <w:lang w:eastAsia="ru-RU"/>
        </w:rPr>
        <w:t>2.3. Результат предоставления муниципальной услуги.</w:t>
      </w:r>
    </w:p>
    <w:p w:rsidR="00634FA0" w:rsidRPr="00634FA0" w:rsidRDefault="00634FA0" w:rsidP="00634FA0">
      <w:pPr>
        <w:spacing w:after="0" w:line="240" w:lineRule="auto"/>
        <w:jc w:val="both"/>
        <w:rPr>
          <w:rFonts w:ascii="Times New Roman" w:hAnsi="Times New Roman"/>
          <w:i/>
          <w:sz w:val="28"/>
          <w:szCs w:val="28"/>
          <w:lang w:eastAsia="ru-RU"/>
        </w:rPr>
      </w:pPr>
    </w:p>
    <w:p w:rsidR="00634FA0" w:rsidRPr="00634FA0" w:rsidRDefault="00634FA0" w:rsidP="00634FA0">
      <w:pPr>
        <w:tabs>
          <w:tab w:val="left" w:pos="1260"/>
        </w:tabs>
        <w:spacing w:after="0" w:line="200" w:lineRule="atLeast"/>
        <w:ind w:firstLine="720"/>
        <w:jc w:val="both"/>
        <w:rPr>
          <w:rFonts w:ascii="Times New Roman" w:hAnsi="Times New Roman"/>
          <w:sz w:val="28"/>
          <w:szCs w:val="28"/>
          <w:lang w:eastAsia="ru-RU"/>
        </w:rPr>
      </w:pPr>
      <w:r w:rsidRPr="00634FA0">
        <w:rPr>
          <w:rFonts w:ascii="Times New Roman" w:hAnsi="Times New Roman"/>
          <w:sz w:val="28"/>
          <w:szCs w:val="28"/>
          <w:lang w:eastAsia="ru-RU"/>
        </w:rPr>
        <w:t>1. Конечными результатами предоставления муниципальной услуги могут являться:</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 принятие постановления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xml:space="preserve"> и направление сообщений об отказе от соответствующего права в налоговый орган по месту нахождения земельного участка и в управление </w:t>
      </w:r>
      <w:proofErr w:type="spellStart"/>
      <w:r w:rsidRPr="00634FA0">
        <w:rPr>
          <w:rFonts w:ascii="Times New Roman" w:hAnsi="Times New Roman"/>
          <w:sz w:val="28"/>
          <w:szCs w:val="28"/>
          <w:lang w:eastAsia="ru-RU"/>
        </w:rPr>
        <w:t>Росреестра</w:t>
      </w:r>
      <w:proofErr w:type="spellEnd"/>
      <w:r w:rsidRPr="00634FA0">
        <w:rPr>
          <w:rFonts w:ascii="Times New Roman" w:hAnsi="Times New Roman"/>
          <w:sz w:val="28"/>
          <w:szCs w:val="28"/>
          <w:lang w:eastAsia="ru-RU"/>
        </w:rPr>
        <w:t xml:space="preserve"> по Воронежской области; </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lastRenderedPageBreak/>
        <w:t xml:space="preserve">- принятие постановления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xml:space="preserve"> и направление обращения в управление </w:t>
      </w:r>
      <w:proofErr w:type="spellStart"/>
      <w:r w:rsidRPr="00634FA0">
        <w:rPr>
          <w:rFonts w:ascii="Times New Roman" w:hAnsi="Times New Roman"/>
          <w:sz w:val="28"/>
          <w:szCs w:val="28"/>
          <w:lang w:eastAsia="ru-RU"/>
        </w:rPr>
        <w:t>Росреестра</w:t>
      </w:r>
      <w:proofErr w:type="spellEnd"/>
      <w:r w:rsidRPr="00634FA0">
        <w:rPr>
          <w:rFonts w:ascii="Times New Roman" w:hAnsi="Times New Roman"/>
          <w:sz w:val="28"/>
          <w:szCs w:val="28"/>
          <w:lang w:eastAsia="ru-RU"/>
        </w:rPr>
        <w:t xml:space="preserve"> по Воронежской области о государственной регистрации прекращения соответствующего права на земельный участок;</w:t>
      </w:r>
    </w:p>
    <w:p w:rsidR="00634FA0" w:rsidRPr="00634FA0" w:rsidRDefault="00634FA0" w:rsidP="00634FA0">
      <w:pPr>
        <w:tabs>
          <w:tab w:val="left" w:pos="1260"/>
        </w:tabs>
        <w:spacing w:after="0" w:line="200" w:lineRule="atLeast"/>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отказ в принятии постановления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w:t>
      </w:r>
    </w:p>
    <w:p w:rsidR="00634FA0" w:rsidRPr="00634FA0" w:rsidRDefault="00634FA0" w:rsidP="00634FA0">
      <w:pPr>
        <w:tabs>
          <w:tab w:val="left" w:pos="1260"/>
        </w:tabs>
        <w:spacing w:after="0" w:line="200" w:lineRule="atLeast"/>
        <w:ind w:firstLine="720"/>
        <w:jc w:val="both"/>
        <w:rPr>
          <w:rFonts w:ascii="Times New Roman" w:hAnsi="Times New Roman"/>
          <w:sz w:val="28"/>
          <w:szCs w:val="28"/>
          <w:lang w:eastAsia="ru-RU"/>
        </w:rPr>
      </w:pPr>
      <w:r w:rsidRPr="00634FA0">
        <w:rPr>
          <w:rFonts w:ascii="Times New Roman" w:hAnsi="Times New Roman"/>
          <w:sz w:val="28"/>
          <w:szCs w:val="28"/>
          <w:lang w:eastAsia="ru-RU"/>
        </w:rPr>
        <w:t>2. Процедура предоставления услуги завершается путем направления (выдачи) заявителю:</w:t>
      </w:r>
    </w:p>
    <w:p w:rsidR="00634FA0" w:rsidRPr="00634FA0" w:rsidRDefault="00634FA0" w:rsidP="00634FA0">
      <w:pPr>
        <w:tabs>
          <w:tab w:val="left" w:pos="1260"/>
        </w:tabs>
        <w:spacing w:after="0" w:line="200" w:lineRule="atLeast"/>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постановления </w:t>
      </w:r>
      <w:proofErr w:type="gramStart"/>
      <w:r w:rsidRPr="00634FA0">
        <w:rPr>
          <w:rFonts w:ascii="Times New Roman" w:hAnsi="Times New Roman"/>
          <w:sz w:val="28"/>
          <w:szCs w:val="28"/>
          <w:lang w:eastAsia="ru-RU"/>
        </w:rPr>
        <w:t>администрации</w:t>
      </w:r>
      <w:proofErr w:type="gramEnd"/>
      <w:r w:rsidRPr="00634FA0">
        <w:rPr>
          <w:rFonts w:ascii="Times New Roman" w:hAnsi="Times New Roman"/>
          <w:sz w:val="28"/>
          <w:szCs w:val="28"/>
          <w:lang w:eastAsia="ru-RU"/>
        </w:rPr>
        <w:t xml:space="preserve">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p>
    <w:p w:rsidR="00634FA0" w:rsidRPr="00634FA0" w:rsidRDefault="00634FA0" w:rsidP="00634FA0">
      <w:pPr>
        <w:spacing w:after="0" w:line="240" w:lineRule="auto"/>
        <w:ind w:firstLine="720"/>
        <w:jc w:val="both"/>
        <w:rPr>
          <w:rFonts w:ascii="Times New Roman" w:hAnsi="Times New Roman"/>
          <w:bCs/>
          <w:kern w:val="1"/>
          <w:sz w:val="28"/>
          <w:szCs w:val="28"/>
          <w:lang w:eastAsia="ru-RU"/>
        </w:rPr>
      </w:pPr>
      <w:r w:rsidRPr="00634FA0">
        <w:rPr>
          <w:rFonts w:ascii="Times New Roman" w:hAnsi="Times New Roman"/>
          <w:bCs/>
          <w:kern w:val="1"/>
          <w:sz w:val="28"/>
          <w:szCs w:val="28"/>
          <w:lang w:eastAsia="ru-RU"/>
        </w:rPr>
        <w:t>- уведомления об отказе в предоставлении муниципальной услуги (с указанием оснований такого отказа).</w:t>
      </w:r>
    </w:p>
    <w:p w:rsidR="00634FA0" w:rsidRPr="00634FA0" w:rsidRDefault="00634FA0" w:rsidP="00634FA0">
      <w:pPr>
        <w:spacing w:after="0" w:line="240" w:lineRule="auto"/>
        <w:ind w:firstLine="720"/>
        <w:jc w:val="both"/>
        <w:rPr>
          <w:rFonts w:ascii="Times New Roman" w:hAnsi="Times New Roman"/>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r w:rsidRPr="00634FA0">
        <w:rPr>
          <w:rFonts w:ascii="Times New Roman" w:hAnsi="Times New Roman"/>
          <w:b/>
          <w:sz w:val="28"/>
          <w:szCs w:val="28"/>
          <w:lang w:eastAsia="ru-RU"/>
        </w:rPr>
        <w:tab/>
        <w:t>2.4. Стоимость предоставления муниципальной услуги.</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Муниципальная услуга предоставляется бесплатно.</w:t>
      </w:r>
    </w:p>
    <w:p w:rsidR="00634FA0" w:rsidRPr="00634FA0" w:rsidRDefault="00634FA0" w:rsidP="00634FA0">
      <w:pPr>
        <w:autoSpaceDE w:val="0"/>
        <w:autoSpaceDN w:val="0"/>
        <w:adjustRightInd w:val="0"/>
        <w:spacing w:after="0" w:line="240" w:lineRule="auto"/>
        <w:jc w:val="both"/>
        <w:rPr>
          <w:rFonts w:ascii="Times New Roman" w:hAnsi="Times New Roman"/>
          <w:sz w:val="28"/>
          <w:szCs w:val="28"/>
          <w:lang w:eastAsia="ru-RU"/>
        </w:rPr>
      </w:pPr>
    </w:p>
    <w:p w:rsidR="00634FA0" w:rsidRPr="00634FA0" w:rsidRDefault="00634FA0" w:rsidP="00634FA0">
      <w:pPr>
        <w:autoSpaceDE w:val="0"/>
        <w:autoSpaceDN w:val="0"/>
        <w:adjustRightInd w:val="0"/>
        <w:spacing w:after="0" w:line="240" w:lineRule="auto"/>
        <w:jc w:val="both"/>
        <w:rPr>
          <w:rFonts w:ascii="Times New Roman" w:hAnsi="Times New Roman"/>
          <w:color w:val="000000"/>
          <w:sz w:val="28"/>
          <w:szCs w:val="28"/>
          <w:lang w:eastAsia="ru-RU"/>
        </w:rPr>
      </w:pPr>
      <w:r w:rsidRPr="00634FA0">
        <w:rPr>
          <w:rFonts w:ascii="Times New Roman" w:hAnsi="Times New Roman"/>
          <w:sz w:val="28"/>
          <w:szCs w:val="28"/>
          <w:lang w:eastAsia="ru-RU"/>
        </w:rPr>
        <w:t xml:space="preserve">         </w:t>
      </w:r>
      <w:r w:rsidRPr="00634FA0">
        <w:rPr>
          <w:rFonts w:ascii="Times New Roman" w:hAnsi="Times New Roman"/>
          <w:b/>
          <w:sz w:val="28"/>
          <w:szCs w:val="28"/>
          <w:lang w:eastAsia="ru-RU"/>
        </w:rPr>
        <w:t>2. 5.</w:t>
      </w:r>
      <w:r w:rsidRPr="00634FA0">
        <w:rPr>
          <w:rFonts w:ascii="Arial" w:hAnsi="Arial" w:cs="Arial"/>
          <w:sz w:val="28"/>
          <w:szCs w:val="28"/>
          <w:lang w:eastAsia="ru-RU"/>
        </w:rPr>
        <w:t xml:space="preserve"> </w:t>
      </w:r>
      <w:r w:rsidRPr="00634FA0">
        <w:rPr>
          <w:rFonts w:ascii="Times New Roman" w:hAnsi="Times New Roman"/>
          <w:color w:val="000000"/>
          <w:sz w:val="28"/>
          <w:szCs w:val="28"/>
          <w:lang w:eastAsia="ru-RU"/>
        </w:rPr>
        <w:t xml:space="preserve">Размер платы, взимаемой с заявителя при предоставлении </w:t>
      </w:r>
    </w:p>
    <w:p w:rsidR="00634FA0" w:rsidRPr="00634FA0" w:rsidRDefault="00634FA0" w:rsidP="00634FA0">
      <w:pPr>
        <w:autoSpaceDE w:val="0"/>
        <w:autoSpaceDN w:val="0"/>
        <w:adjustRightInd w:val="0"/>
        <w:spacing w:after="0" w:line="240" w:lineRule="auto"/>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t xml:space="preserve">муниципальной услуги и способы ее взимания - в случаях, предусмотренными федеральными законами, принимаемыми в соответствии с ними нормативно-правовыми актами Российской Федерации, нормативно-правовыми актами Воронежской области, нормативно-правовыми актами Бобровского муниципального района Воронежской области, администрации </w:t>
      </w:r>
      <w:proofErr w:type="spellStart"/>
      <w:r w:rsidRPr="00634FA0">
        <w:rPr>
          <w:rFonts w:ascii="Times New Roman" w:hAnsi="Times New Roman"/>
          <w:color w:val="000000"/>
          <w:sz w:val="28"/>
          <w:szCs w:val="28"/>
          <w:lang w:eastAsia="ru-RU"/>
        </w:rPr>
        <w:t>Липовского</w:t>
      </w:r>
      <w:proofErr w:type="spellEnd"/>
      <w:r w:rsidRPr="00634FA0">
        <w:rPr>
          <w:rFonts w:ascii="Times New Roman" w:hAnsi="Times New Roman"/>
          <w:color w:val="000000"/>
          <w:sz w:val="28"/>
          <w:szCs w:val="28"/>
          <w:lang w:eastAsia="ru-RU"/>
        </w:rPr>
        <w:t xml:space="preserve"> сельского поселения Бобровского муниципального района Воронежской области.</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r w:rsidRPr="00634FA0">
        <w:rPr>
          <w:rFonts w:ascii="Times New Roman" w:hAnsi="Times New Roman"/>
          <w:b/>
          <w:sz w:val="28"/>
          <w:szCs w:val="28"/>
          <w:lang w:eastAsia="ru-RU"/>
        </w:rPr>
        <w:tab/>
      </w: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r w:rsidRPr="00634FA0">
        <w:rPr>
          <w:rFonts w:ascii="Times New Roman" w:hAnsi="Times New Roman"/>
          <w:b/>
          <w:sz w:val="28"/>
          <w:szCs w:val="28"/>
          <w:lang w:eastAsia="ru-RU"/>
        </w:rPr>
        <w:t xml:space="preserve">      2.6. Сроки предоставления муниципальной услуги.</w:t>
      </w:r>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num" w:pos="1560"/>
        </w:tabs>
        <w:adjustRightInd w:val="0"/>
        <w:spacing w:after="0" w:line="240" w:lineRule="auto"/>
        <w:ind w:firstLine="540"/>
        <w:jc w:val="both"/>
        <w:textAlignment w:val="baseline"/>
        <w:rPr>
          <w:rFonts w:ascii="Times New Roman" w:hAnsi="Times New Roman"/>
          <w:sz w:val="28"/>
          <w:szCs w:val="28"/>
        </w:rPr>
      </w:pPr>
      <w:r w:rsidRPr="00634FA0">
        <w:rPr>
          <w:rFonts w:ascii="Times New Roman" w:hAnsi="Times New Roman"/>
          <w:sz w:val="28"/>
          <w:szCs w:val="28"/>
        </w:rPr>
        <w:t xml:space="preserve">1. Предоставление муниципальной услуги осуществляется </w:t>
      </w:r>
      <w:proofErr w:type="gramStart"/>
      <w:r w:rsidRPr="00634FA0">
        <w:rPr>
          <w:rFonts w:ascii="Times New Roman" w:hAnsi="Times New Roman"/>
          <w:sz w:val="28"/>
          <w:szCs w:val="28"/>
        </w:rPr>
        <w:t xml:space="preserve">с момента поступления в администрацию поселения заявления об отказе от </w:t>
      </w:r>
      <w:r w:rsidRPr="00634FA0">
        <w:rPr>
          <w:rFonts w:ascii="Times New Roman" w:hAnsi="Times New Roman"/>
          <w:color w:val="000000"/>
          <w:sz w:val="28"/>
          <w:szCs w:val="28"/>
        </w:rPr>
        <w:t xml:space="preserve">права пожизненного наследуемого владения земельным участком </w:t>
      </w:r>
      <w:r w:rsidRPr="00634FA0">
        <w:rPr>
          <w:rFonts w:ascii="Times New Roman" w:hAnsi="Times New Roman"/>
          <w:sz w:val="28"/>
          <w:szCs w:val="28"/>
        </w:rPr>
        <w:t>с пакетом</w:t>
      </w:r>
      <w:proofErr w:type="gramEnd"/>
      <w:r w:rsidRPr="00634FA0">
        <w:rPr>
          <w:rFonts w:ascii="Times New Roman" w:hAnsi="Times New Roman"/>
          <w:sz w:val="28"/>
          <w:szCs w:val="28"/>
        </w:rPr>
        <w:t xml:space="preserve"> документов, необходимым для рассмотрения вопроса о предоставлении муниципальной услуги, в сроки, установленные действующим законодательством.</w:t>
      </w:r>
    </w:p>
    <w:p w:rsidR="00634FA0" w:rsidRPr="00634FA0" w:rsidRDefault="00634FA0" w:rsidP="00634FA0">
      <w:pPr>
        <w:tabs>
          <w:tab w:val="num" w:pos="1560"/>
        </w:tabs>
        <w:adjustRightInd w:val="0"/>
        <w:spacing w:after="0" w:line="240" w:lineRule="auto"/>
        <w:ind w:firstLine="540"/>
        <w:jc w:val="both"/>
        <w:textAlignment w:val="baseline"/>
        <w:rPr>
          <w:rFonts w:ascii="Times New Roman" w:hAnsi="Times New Roman"/>
          <w:sz w:val="28"/>
          <w:szCs w:val="28"/>
        </w:rPr>
      </w:pPr>
      <w:r w:rsidRPr="00634FA0">
        <w:rPr>
          <w:rFonts w:ascii="Times New Roman" w:hAnsi="Times New Roman"/>
          <w:sz w:val="28"/>
          <w:szCs w:val="28"/>
        </w:rPr>
        <w:t>Общий срок осуществления предоставления муниципальной услуги, как правило, не может превышать 30 дней со дня подачи заявления и  необходимых документов.</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2. Постановление о прекращении </w:t>
      </w:r>
      <w:r w:rsidRPr="00634FA0">
        <w:rPr>
          <w:rFonts w:ascii="Times New Roman" w:hAnsi="Times New Roman"/>
          <w:color w:val="000000"/>
          <w:sz w:val="28"/>
          <w:szCs w:val="28"/>
          <w:lang w:eastAsia="ru-RU"/>
        </w:rPr>
        <w:t xml:space="preserve">права пожизненного наследуемого владения земельным участком </w:t>
      </w:r>
      <w:r w:rsidRPr="00634FA0">
        <w:rPr>
          <w:rFonts w:ascii="Times New Roman" w:hAnsi="Times New Roman"/>
          <w:sz w:val="28"/>
          <w:szCs w:val="28"/>
          <w:lang w:eastAsia="ru-RU"/>
        </w:rPr>
        <w:t>принимаются в месячный срок со дня представления заявителем заявления с пакетом документов, необходимым для принятия соответствующего решения.</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3. </w:t>
      </w:r>
      <w:proofErr w:type="gramStart"/>
      <w:r w:rsidRPr="00634FA0">
        <w:rPr>
          <w:rFonts w:ascii="Times New Roman" w:hAnsi="Times New Roman"/>
          <w:sz w:val="28"/>
          <w:szCs w:val="28"/>
          <w:lang w:eastAsia="ru-RU"/>
        </w:rPr>
        <w:t xml:space="preserve">Сообщения в налоговый орган по месту нахождения земельного участка и в управление </w:t>
      </w:r>
      <w:proofErr w:type="spellStart"/>
      <w:r w:rsidRPr="00634FA0">
        <w:rPr>
          <w:rFonts w:ascii="Times New Roman" w:hAnsi="Times New Roman"/>
          <w:sz w:val="28"/>
          <w:szCs w:val="28"/>
          <w:lang w:eastAsia="ru-RU"/>
        </w:rPr>
        <w:t>Росреестра</w:t>
      </w:r>
      <w:proofErr w:type="spellEnd"/>
      <w:r w:rsidRPr="00634FA0">
        <w:rPr>
          <w:rFonts w:ascii="Times New Roman" w:hAnsi="Times New Roman"/>
          <w:sz w:val="28"/>
          <w:szCs w:val="28"/>
          <w:lang w:eastAsia="ru-RU"/>
        </w:rPr>
        <w:t xml:space="preserve"> по Воронежской области об отказе от </w:t>
      </w:r>
      <w:r w:rsidRPr="00634FA0">
        <w:rPr>
          <w:rFonts w:ascii="Times New Roman" w:hAnsi="Times New Roman"/>
          <w:color w:val="000000"/>
          <w:sz w:val="28"/>
          <w:szCs w:val="28"/>
          <w:lang w:eastAsia="ru-RU"/>
        </w:rPr>
        <w:t xml:space="preserve">права пожизненного наследуемого владения земельным участком и </w:t>
      </w:r>
      <w:r w:rsidRPr="00634FA0">
        <w:rPr>
          <w:rFonts w:ascii="Times New Roman" w:hAnsi="Times New Roman"/>
          <w:sz w:val="28"/>
          <w:szCs w:val="28"/>
          <w:lang w:eastAsia="ru-RU"/>
        </w:rPr>
        <w:lastRenderedPageBreak/>
        <w:t xml:space="preserve">обращение в управление </w:t>
      </w:r>
      <w:proofErr w:type="spellStart"/>
      <w:r w:rsidRPr="00634FA0">
        <w:rPr>
          <w:rFonts w:ascii="Times New Roman" w:hAnsi="Times New Roman"/>
          <w:sz w:val="28"/>
          <w:szCs w:val="28"/>
          <w:lang w:eastAsia="ru-RU"/>
        </w:rPr>
        <w:t>Росреестра</w:t>
      </w:r>
      <w:proofErr w:type="spellEnd"/>
      <w:r w:rsidRPr="00634FA0">
        <w:rPr>
          <w:rFonts w:ascii="Times New Roman" w:hAnsi="Times New Roman"/>
          <w:sz w:val="28"/>
          <w:szCs w:val="28"/>
          <w:lang w:eastAsia="ru-RU"/>
        </w:rPr>
        <w:t xml:space="preserve"> по Воронежской области о государственной регистрации прекращения соответствующего права на земельный участок направляются в недельный срок со дня принятия решения о прекращении права.</w:t>
      </w:r>
      <w:proofErr w:type="gramEnd"/>
    </w:p>
    <w:p w:rsidR="00634FA0" w:rsidRPr="00634FA0" w:rsidRDefault="00634FA0" w:rsidP="00634FA0">
      <w:pPr>
        <w:autoSpaceDE w:val="0"/>
        <w:autoSpaceDN w:val="0"/>
        <w:adjustRightInd w:val="0"/>
        <w:spacing w:after="0" w:line="240" w:lineRule="auto"/>
        <w:ind w:firstLine="600"/>
        <w:jc w:val="both"/>
        <w:rPr>
          <w:rFonts w:ascii="Times New Roman" w:hAnsi="Times New Roman"/>
          <w:sz w:val="28"/>
          <w:szCs w:val="28"/>
          <w:lang w:eastAsia="ru-RU"/>
        </w:rPr>
      </w:pPr>
      <w:r w:rsidRPr="00634FA0">
        <w:rPr>
          <w:rFonts w:ascii="Times New Roman" w:hAnsi="Times New Roman"/>
          <w:sz w:val="28"/>
          <w:szCs w:val="28"/>
          <w:lang w:eastAsia="ru-RU"/>
        </w:rPr>
        <w:t xml:space="preserve">4. Постановления о прекращении </w:t>
      </w:r>
      <w:r w:rsidRPr="00634FA0">
        <w:rPr>
          <w:rFonts w:ascii="Times New Roman" w:hAnsi="Times New Roman"/>
          <w:color w:val="000000"/>
          <w:sz w:val="28"/>
          <w:szCs w:val="28"/>
          <w:lang w:eastAsia="ru-RU"/>
        </w:rPr>
        <w:t xml:space="preserve">права пожизненного наследуемого владения земельными участками </w:t>
      </w:r>
      <w:r w:rsidRPr="00634FA0">
        <w:rPr>
          <w:rFonts w:ascii="Times New Roman" w:hAnsi="Times New Roman"/>
          <w:sz w:val="28"/>
          <w:szCs w:val="28"/>
          <w:lang w:eastAsia="ru-RU"/>
        </w:rPr>
        <w:t>направляются (выдаются) заявителям в трехдневный срок со дня их принятия.</w:t>
      </w:r>
    </w:p>
    <w:p w:rsidR="00634FA0" w:rsidRPr="00634FA0" w:rsidRDefault="00634FA0" w:rsidP="00634FA0">
      <w:pPr>
        <w:spacing w:after="0" w:line="240" w:lineRule="auto"/>
        <w:ind w:firstLine="600"/>
        <w:jc w:val="both"/>
        <w:rPr>
          <w:rFonts w:ascii="Times New Roman" w:hAnsi="Times New Roman"/>
          <w:b/>
          <w:sz w:val="28"/>
          <w:szCs w:val="28"/>
          <w:lang w:eastAsia="ru-RU"/>
        </w:rPr>
      </w:pPr>
    </w:p>
    <w:p w:rsidR="00634FA0" w:rsidRPr="00634FA0" w:rsidRDefault="00634FA0" w:rsidP="00634FA0">
      <w:pPr>
        <w:spacing w:after="0" w:line="240" w:lineRule="auto"/>
        <w:ind w:firstLine="600"/>
        <w:jc w:val="both"/>
        <w:rPr>
          <w:rFonts w:ascii="Times New Roman" w:hAnsi="Times New Roman"/>
          <w:b/>
          <w:sz w:val="28"/>
          <w:szCs w:val="28"/>
          <w:lang w:eastAsia="ru-RU"/>
        </w:rPr>
      </w:pPr>
      <w:r w:rsidRPr="00634FA0">
        <w:rPr>
          <w:rFonts w:ascii="Times New Roman" w:hAnsi="Times New Roman"/>
          <w:b/>
          <w:sz w:val="28"/>
          <w:szCs w:val="28"/>
          <w:lang w:eastAsia="ru-RU"/>
        </w:rPr>
        <w:t>2.7. Правовые основания для предоставления муниципальной услуги.</w:t>
      </w:r>
    </w:p>
    <w:p w:rsidR="00634FA0" w:rsidRPr="00634FA0" w:rsidRDefault="00634FA0" w:rsidP="00634FA0">
      <w:pPr>
        <w:spacing w:after="0" w:line="240" w:lineRule="auto"/>
        <w:ind w:firstLine="708"/>
        <w:jc w:val="both"/>
        <w:rPr>
          <w:rFonts w:ascii="Times New Roman" w:hAnsi="Times New Roman"/>
          <w:b/>
          <w:sz w:val="28"/>
          <w:szCs w:val="28"/>
          <w:lang w:eastAsia="ru-RU"/>
        </w:rPr>
      </w:pP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xml:space="preserve">Предоставление муниципальной услуги осуществляется в соответствии </w:t>
      </w:r>
      <w:proofErr w:type="gramStart"/>
      <w:r w:rsidRPr="00634FA0">
        <w:rPr>
          <w:rFonts w:ascii="Times New Roman" w:hAnsi="Times New Roman"/>
          <w:sz w:val="28"/>
          <w:szCs w:val="28"/>
          <w:lang w:eastAsia="ru-RU"/>
        </w:rPr>
        <w:t>с</w:t>
      </w:r>
      <w:proofErr w:type="gramEnd"/>
      <w:r w:rsidRPr="00634FA0">
        <w:rPr>
          <w:rFonts w:ascii="Times New Roman" w:hAnsi="Times New Roman"/>
          <w:sz w:val="28"/>
          <w:szCs w:val="28"/>
          <w:lang w:eastAsia="ru-RU"/>
        </w:rPr>
        <w:t>:</w:t>
      </w:r>
    </w:p>
    <w:p w:rsidR="00634FA0" w:rsidRPr="00634FA0" w:rsidRDefault="00634FA0" w:rsidP="00634FA0">
      <w:pPr>
        <w:spacing w:after="0" w:line="240" w:lineRule="auto"/>
        <w:ind w:firstLine="600"/>
        <w:jc w:val="both"/>
        <w:rPr>
          <w:rFonts w:ascii="Times New Roman" w:hAnsi="Times New Roman"/>
          <w:sz w:val="28"/>
          <w:szCs w:val="28"/>
          <w:lang w:eastAsia="ru-RU"/>
        </w:rPr>
      </w:pPr>
      <w:r w:rsidRPr="00634FA0">
        <w:rPr>
          <w:rFonts w:ascii="Times New Roman" w:hAnsi="Times New Roman"/>
          <w:sz w:val="28"/>
          <w:szCs w:val="28"/>
          <w:lang w:eastAsia="ru-RU"/>
        </w:rPr>
        <w:t>- Конституцией Российской Федерации // «Российская газета». - 2009. - №7;</w:t>
      </w:r>
    </w:p>
    <w:p w:rsidR="00634FA0" w:rsidRPr="00634FA0" w:rsidRDefault="00634FA0" w:rsidP="00634FA0">
      <w:pPr>
        <w:spacing w:after="0" w:line="240" w:lineRule="auto"/>
        <w:ind w:firstLine="600"/>
        <w:jc w:val="both"/>
        <w:rPr>
          <w:rFonts w:ascii="Times New Roman" w:hAnsi="Times New Roman"/>
          <w:sz w:val="28"/>
          <w:szCs w:val="28"/>
          <w:lang w:eastAsia="ru-RU"/>
        </w:rPr>
      </w:pPr>
      <w:r w:rsidRPr="00634FA0">
        <w:rPr>
          <w:rFonts w:ascii="Times New Roman" w:hAnsi="Times New Roman"/>
          <w:sz w:val="28"/>
          <w:szCs w:val="28"/>
          <w:lang w:eastAsia="ru-RU"/>
        </w:rPr>
        <w:t>- Гражданским кодексом Российской Федерации от 30.11.1994 №52-ФЗ //  «Собрание законодательства РФ». – 1994. - №32. - ст. 3301;</w:t>
      </w:r>
    </w:p>
    <w:p w:rsidR="00634FA0" w:rsidRPr="00634FA0" w:rsidRDefault="00634FA0" w:rsidP="00634FA0">
      <w:pPr>
        <w:spacing w:after="0" w:line="240" w:lineRule="auto"/>
        <w:ind w:firstLine="600"/>
        <w:jc w:val="both"/>
        <w:rPr>
          <w:rFonts w:ascii="Times New Roman" w:hAnsi="Times New Roman"/>
          <w:sz w:val="28"/>
          <w:szCs w:val="28"/>
          <w:lang w:eastAsia="ru-RU"/>
        </w:rPr>
      </w:pPr>
      <w:r w:rsidRPr="00634FA0">
        <w:rPr>
          <w:rFonts w:ascii="Times New Roman" w:hAnsi="Times New Roman"/>
          <w:sz w:val="28"/>
          <w:szCs w:val="28"/>
          <w:lang w:eastAsia="ru-RU"/>
        </w:rPr>
        <w:t>- Земельным кодексом Российской Федерации от 25.10.2001 №136-ФЗ // «Собрание законодательства РФ». – 2001. - №44. - ст. 4147;</w:t>
      </w:r>
    </w:p>
    <w:p w:rsidR="00634FA0" w:rsidRPr="00634FA0" w:rsidRDefault="00634FA0" w:rsidP="00634FA0">
      <w:pPr>
        <w:spacing w:after="0" w:line="240" w:lineRule="auto"/>
        <w:ind w:firstLine="600"/>
        <w:jc w:val="both"/>
        <w:rPr>
          <w:rFonts w:ascii="Times New Roman" w:hAnsi="Times New Roman"/>
          <w:sz w:val="28"/>
          <w:szCs w:val="28"/>
          <w:lang w:eastAsia="ru-RU"/>
        </w:rPr>
      </w:pPr>
      <w:r w:rsidRPr="00634FA0">
        <w:rPr>
          <w:rFonts w:ascii="Times New Roman" w:hAnsi="Times New Roman"/>
          <w:spacing w:val="5"/>
          <w:sz w:val="28"/>
          <w:szCs w:val="28"/>
          <w:lang w:eastAsia="ru-RU"/>
        </w:rPr>
        <w:t xml:space="preserve">- Федеральным законом от 25.10.2001 №137-ФЗ «О введении в действие </w:t>
      </w:r>
      <w:r w:rsidRPr="00634FA0">
        <w:rPr>
          <w:rFonts w:ascii="Times New Roman" w:hAnsi="Times New Roman"/>
          <w:spacing w:val="1"/>
          <w:sz w:val="28"/>
          <w:szCs w:val="28"/>
          <w:lang w:eastAsia="ru-RU"/>
        </w:rPr>
        <w:t>Земельного кодекса Российской Федерации»</w:t>
      </w:r>
      <w:r w:rsidRPr="00634FA0">
        <w:rPr>
          <w:rFonts w:ascii="Times New Roman" w:hAnsi="Times New Roman"/>
          <w:sz w:val="28"/>
          <w:szCs w:val="28"/>
          <w:lang w:eastAsia="ru-RU"/>
        </w:rPr>
        <w:t xml:space="preserve"> // «Собрание законодательства РФ». – 2001. - №44. - ст. 4148;</w:t>
      </w:r>
    </w:p>
    <w:p w:rsidR="00634FA0" w:rsidRPr="00634FA0" w:rsidRDefault="00634FA0" w:rsidP="00634FA0">
      <w:pPr>
        <w:autoSpaceDE w:val="0"/>
        <w:autoSpaceDN w:val="0"/>
        <w:adjustRightInd w:val="0"/>
        <w:spacing w:after="0" w:line="240" w:lineRule="auto"/>
        <w:ind w:firstLine="600"/>
        <w:jc w:val="both"/>
        <w:rPr>
          <w:rFonts w:ascii="Times New Roman" w:hAnsi="Times New Roman"/>
          <w:spacing w:val="5"/>
          <w:sz w:val="28"/>
          <w:szCs w:val="28"/>
          <w:lang w:eastAsia="ru-RU"/>
        </w:rPr>
      </w:pPr>
      <w:r w:rsidRPr="00634FA0">
        <w:rPr>
          <w:rFonts w:ascii="Times New Roman" w:hAnsi="Times New Roman"/>
          <w:spacing w:val="5"/>
          <w:sz w:val="28"/>
          <w:szCs w:val="28"/>
          <w:lang w:eastAsia="ru-RU"/>
        </w:rPr>
        <w:t>- Федеральным законом от 27.07.2010 №210-ФЗ «Об организации предоставления государственных и муниципальных услуг» // «Со</w:t>
      </w:r>
      <w:r w:rsidRPr="00634FA0">
        <w:rPr>
          <w:rFonts w:ascii="Times New Roman" w:hAnsi="Times New Roman"/>
          <w:bCs/>
          <w:sz w:val="28"/>
          <w:szCs w:val="28"/>
          <w:lang w:eastAsia="ru-RU"/>
        </w:rPr>
        <w:t>брание законодательства РФ». – 2010. - №31. - ст. 4179</w:t>
      </w:r>
      <w:r w:rsidRPr="00634FA0">
        <w:rPr>
          <w:rFonts w:ascii="Times New Roman" w:hAnsi="Times New Roman"/>
          <w:spacing w:val="5"/>
          <w:sz w:val="28"/>
          <w:szCs w:val="28"/>
          <w:lang w:eastAsia="ru-RU"/>
        </w:rPr>
        <w:t>;</w:t>
      </w:r>
    </w:p>
    <w:p w:rsidR="00634FA0" w:rsidRPr="00634FA0" w:rsidRDefault="00634FA0" w:rsidP="00634FA0">
      <w:pPr>
        <w:spacing w:after="0" w:line="240" w:lineRule="auto"/>
        <w:ind w:firstLine="600"/>
        <w:jc w:val="both"/>
        <w:rPr>
          <w:rFonts w:ascii="Times New Roman" w:hAnsi="Times New Roman"/>
          <w:spacing w:val="1"/>
          <w:sz w:val="28"/>
          <w:szCs w:val="28"/>
          <w:lang w:eastAsia="ru-RU"/>
        </w:rPr>
      </w:pPr>
      <w:r w:rsidRPr="00634FA0">
        <w:rPr>
          <w:rFonts w:ascii="Times New Roman" w:hAnsi="Times New Roman"/>
          <w:spacing w:val="1"/>
          <w:sz w:val="28"/>
          <w:szCs w:val="28"/>
          <w:lang w:eastAsia="ru-RU"/>
        </w:rPr>
        <w:t xml:space="preserve">- Уставом </w:t>
      </w:r>
      <w:proofErr w:type="spellStart"/>
      <w:r w:rsidRPr="00634FA0">
        <w:rPr>
          <w:rFonts w:ascii="Times New Roman" w:hAnsi="Times New Roman"/>
          <w:spacing w:val="1"/>
          <w:sz w:val="28"/>
          <w:szCs w:val="28"/>
          <w:lang w:eastAsia="ru-RU"/>
        </w:rPr>
        <w:t>Липовского</w:t>
      </w:r>
      <w:proofErr w:type="spellEnd"/>
      <w:r w:rsidRPr="00634FA0">
        <w:rPr>
          <w:rFonts w:ascii="Times New Roman" w:hAnsi="Times New Roman"/>
          <w:spacing w:val="1"/>
          <w:sz w:val="28"/>
          <w:szCs w:val="28"/>
          <w:lang w:eastAsia="ru-RU"/>
        </w:rPr>
        <w:t xml:space="preserve"> сельского поселения Бобровского муниципального района; </w:t>
      </w:r>
    </w:p>
    <w:p w:rsidR="00634FA0" w:rsidRPr="00634FA0" w:rsidRDefault="00634FA0" w:rsidP="00634FA0">
      <w:pPr>
        <w:spacing w:after="0" w:line="240" w:lineRule="auto"/>
        <w:ind w:firstLine="600"/>
        <w:jc w:val="both"/>
        <w:rPr>
          <w:rFonts w:ascii="Times New Roman" w:hAnsi="Times New Roman"/>
          <w:sz w:val="28"/>
          <w:szCs w:val="28"/>
          <w:lang w:eastAsia="ru-RU"/>
        </w:rPr>
      </w:pPr>
      <w:r w:rsidRPr="00634FA0">
        <w:rPr>
          <w:rFonts w:ascii="Times New Roman" w:hAnsi="Times New Roman"/>
          <w:sz w:val="28"/>
          <w:szCs w:val="28"/>
          <w:lang w:eastAsia="ru-RU"/>
        </w:rPr>
        <w:t>- Законом Воронежской области от 13.05.2008 №25-ОЗ «О регулировании земельных отношений на территории Воронежской области» // «Молодой коммунар». – 2008. - №52;</w:t>
      </w:r>
    </w:p>
    <w:p w:rsidR="00634FA0" w:rsidRPr="00634FA0" w:rsidRDefault="00634FA0" w:rsidP="00634FA0">
      <w:pPr>
        <w:spacing w:after="0" w:line="240" w:lineRule="auto"/>
        <w:ind w:right="-83"/>
        <w:jc w:val="both"/>
        <w:rPr>
          <w:rFonts w:ascii="Times New Roman" w:hAnsi="Times New Roman"/>
          <w:sz w:val="28"/>
          <w:szCs w:val="28"/>
          <w:lang w:eastAsia="ru-RU"/>
        </w:rPr>
      </w:pPr>
      <w:r w:rsidRPr="00634FA0">
        <w:rPr>
          <w:rFonts w:ascii="Times New Roman" w:hAnsi="Times New Roman"/>
          <w:sz w:val="28"/>
          <w:szCs w:val="28"/>
          <w:lang w:eastAsia="ru-RU"/>
        </w:rPr>
        <w:t xml:space="preserve">        - иными действующими в данной сфере нормативными правовыми актами;</w:t>
      </w:r>
    </w:p>
    <w:p w:rsidR="00634FA0" w:rsidRPr="00634FA0" w:rsidRDefault="00634FA0" w:rsidP="00634FA0">
      <w:pPr>
        <w:spacing w:after="0" w:line="240" w:lineRule="auto"/>
        <w:ind w:right="-83"/>
        <w:jc w:val="both"/>
        <w:rPr>
          <w:rFonts w:ascii="Times New Roman" w:hAnsi="Times New Roman"/>
          <w:sz w:val="28"/>
          <w:szCs w:val="28"/>
          <w:lang w:eastAsia="ru-RU"/>
        </w:rPr>
      </w:pPr>
      <w:r w:rsidRPr="00634FA0">
        <w:rPr>
          <w:rFonts w:ascii="Times New Roman" w:hAnsi="Times New Roman"/>
          <w:sz w:val="28"/>
          <w:szCs w:val="28"/>
          <w:lang w:eastAsia="ru-RU"/>
        </w:rPr>
        <w:t xml:space="preserve">        </w:t>
      </w:r>
      <w:proofErr w:type="gramStart"/>
      <w:r w:rsidRPr="00634FA0">
        <w:rPr>
          <w:rFonts w:ascii="Times New Roman" w:hAnsi="Times New Roman"/>
          <w:sz w:val="28"/>
          <w:szCs w:val="28"/>
          <w:lang w:eastAsia="ru-RU"/>
        </w:rPr>
        <w:t xml:space="preserve">- </w:t>
      </w:r>
      <w:r w:rsidRPr="00634FA0">
        <w:rPr>
          <w:rFonts w:ascii="Times New Roman" w:hAnsi="Times New Roman"/>
          <w:color w:val="000000"/>
          <w:sz w:val="28"/>
          <w:szCs w:val="28"/>
          <w:lang w:eastAsia="ru-RU"/>
        </w:rPr>
        <w:t>исчерпывающим перечнем документов, необходимых в соответствии в законодательными или иными нормативными правовыми актами для предоставления муниципальной услуги</w:t>
      </w:r>
      <w:r w:rsidRPr="00634FA0">
        <w:rPr>
          <w:rFonts w:ascii="Times New Roman" w:hAnsi="Times New Roman"/>
          <w:sz w:val="28"/>
          <w:szCs w:val="28"/>
          <w:lang w:eastAsia="ru-RU"/>
        </w:rPr>
        <w:t>.</w:t>
      </w:r>
      <w:proofErr w:type="gramEnd"/>
    </w:p>
    <w:p w:rsidR="00634FA0" w:rsidRPr="00634FA0" w:rsidRDefault="00634FA0" w:rsidP="00634FA0">
      <w:pPr>
        <w:spacing w:after="0" w:line="240" w:lineRule="auto"/>
        <w:ind w:firstLine="600"/>
        <w:jc w:val="both"/>
        <w:rPr>
          <w:rFonts w:ascii="Times New Roman" w:hAnsi="Times New Roman"/>
          <w:sz w:val="28"/>
          <w:szCs w:val="28"/>
          <w:lang w:eastAsia="ru-RU"/>
        </w:rPr>
      </w:pPr>
    </w:p>
    <w:p w:rsidR="00634FA0" w:rsidRPr="00634FA0" w:rsidRDefault="00634FA0" w:rsidP="00634FA0">
      <w:pPr>
        <w:spacing w:after="0" w:line="240" w:lineRule="auto"/>
        <w:ind w:firstLine="540"/>
        <w:jc w:val="both"/>
        <w:rPr>
          <w:rFonts w:ascii="Times New Roman" w:hAnsi="Times New Roman"/>
          <w:b/>
          <w:sz w:val="28"/>
          <w:szCs w:val="28"/>
          <w:lang w:eastAsia="ru-RU"/>
        </w:rPr>
      </w:pPr>
      <w:r w:rsidRPr="00634FA0">
        <w:rPr>
          <w:rFonts w:ascii="Times New Roman" w:hAnsi="Times New Roman"/>
          <w:b/>
          <w:sz w:val="28"/>
          <w:szCs w:val="28"/>
          <w:lang w:eastAsia="ru-RU"/>
        </w:rPr>
        <w:t>2.8. Требования к составу документов, необходимых для предоставления  муниципальной услуги.</w:t>
      </w:r>
    </w:p>
    <w:p w:rsidR="00634FA0" w:rsidRPr="00634FA0" w:rsidRDefault="00634FA0" w:rsidP="00634FA0">
      <w:pPr>
        <w:spacing w:after="0" w:line="240" w:lineRule="auto"/>
        <w:ind w:firstLine="708"/>
        <w:jc w:val="both"/>
        <w:rPr>
          <w:rFonts w:ascii="Times New Roman" w:hAnsi="Times New Roman"/>
          <w:b/>
          <w:sz w:val="28"/>
          <w:szCs w:val="28"/>
          <w:lang w:eastAsia="ru-RU"/>
        </w:rPr>
      </w:pPr>
    </w:p>
    <w:p w:rsidR="00634FA0" w:rsidRPr="00634FA0" w:rsidRDefault="00634FA0" w:rsidP="00634FA0">
      <w:pPr>
        <w:autoSpaceDE w:val="0"/>
        <w:autoSpaceDN w:val="0"/>
        <w:adjustRightInd w:val="0"/>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xml:space="preserve">1. Муниципальная услуга предоставляется на основании поступившего в администрацию поселения письменного заявления об отказе от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xml:space="preserve">Для принятия решения об отказе от </w:t>
      </w:r>
      <w:r w:rsidRPr="00634FA0">
        <w:rPr>
          <w:rFonts w:ascii="Times New Roman" w:hAnsi="Times New Roman"/>
          <w:color w:val="000000"/>
          <w:sz w:val="28"/>
          <w:szCs w:val="28"/>
          <w:lang w:eastAsia="ru-RU"/>
        </w:rPr>
        <w:t xml:space="preserve">права пожизненного наследуемого владения земельным участком </w:t>
      </w:r>
      <w:r w:rsidRPr="00634FA0">
        <w:rPr>
          <w:rFonts w:ascii="Times New Roman" w:hAnsi="Times New Roman"/>
          <w:sz w:val="28"/>
          <w:szCs w:val="28"/>
          <w:lang w:eastAsia="ru-RU"/>
        </w:rPr>
        <w:t>заявители обращаются в администрацию поселения с заявлением об отказе от соответствующего права.</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lastRenderedPageBreak/>
        <w:t xml:space="preserve">2. К заявлению об отказе от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xml:space="preserve"> прилагаются  документы в соответствии с перечнем согласно пункту 2.8. настоящего раздела административного регламента.</w:t>
      </w:r>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 xml:space="preserve">          По своему желанию заявитель дополнительно может представить иные документы, которые, по его мнению, имеют значение для принятия решения,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w:t>
      </w:r>
    </w:p>
    <w:p w:rsidR="00634FA0" w:rsidRPr="00634FA0" w:rsidRDefault="00634FA0" w:rsidP="00634FA0">
      <w:pPr>
        <w:autoSpaceDE w:val="0"/>
        <w:autoSpaceDN w:val="0"/>
        <w:adjustRightInd w:val="0"/>
        <w:spacing w:after="0" w:line="240" w:lineRule="auto"/>
        <w:ind w:firstLine="708"/>
        <w:jc w:val="both"/>
        <w:rPr>
          <w:rFonts w:ascii="Times New Roman" w:hAnsi="Times New Roman"/>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r w:rsidRPr="00634FA0">
        <w:rPr>
          <w:rFonts w:ascii="Times New Roman" w:hAnsi="Times New Roman"/>
          <w:b/>
          <w:sz w:val="28"/>
          <w:szCs w:val="28"/>
          <w:lang w:eastAsia="ru-RU"/>
        </w:rPr>
        <w:tab/>
        <w:t>2.9. Перечень документов, предоставляемых заявителями.</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bookmarkStart w:id="15" w:name="_Toc136151959"/>
      <w:bookmarkStart w:id="16" w:name="_Toc136239801"/>
      <w:bookmarkStart w:id="17" w:name="_Toc136321775"/>
      <w:bookmarkStart w:id="18" w:name="_Toc136666927"/>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r>
      <w:bookmarkEnd w:id="15"/>
      <w:bookmarkEnd w:id="16"/>
      <w:bookmarkEnd w:id="17"/>
      <w:bookmarkEnd w:id="18"/>
      <w:r w:rsidRPr="00634FA0">
        <w:rPr>
          <w:rFonts w:ascii="Times New Roman" w:hAnsi="Times New Roman"/>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34FA0" w:rsidRPr="00634FA0" w:rsidRDefault="00634FA0" w:rsidP="00634FA0">
      <w:pPr>
        <w:tabs>
          <w:tab w:val="left" w:pos="720"/>
          <w:tab w:val="left" w:pos="3119"/>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2.9.1.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Для принятия </w:t>
      </w:r>
      <w:proofErr w:type="gramStart"/>
      <w:r w:rsidRPr="00634FA0">
        <w:rPr>
          <w:rFonts w:ascii="Times New Roman" w:hAnsi="Times New Roman"/>
          <w:sz w:val="28"/>
          <w:szCs w:val="28"/>
          <w:lang w:eastAsia="ru-RU"/>
        </w:rPr>
        <w:t>решения</w:t>
      </w:r>
      <w:proofErr w:type="gramEnd"/>
      <w:r w:rsidRPr="00634FA0">
        <w:rPr>
          <w:rFonts w:ascii="Times New Roman" w:hAnsi="Times New Roman"/>
          <w:sz w:val="28"/>
          <w:szCs w:val="28"/>
          <w:lang w:eastAsia="ru-RU"/>
        </w:rPr>
        <w:t xml:space="preserve"> о прекращении права пожизненного наследуемого владения земельным участком заявители обращаются в администрацию сельского поселения с заявлением об отказе от соответствующего права. </w:t>
      </w:r>
      <w:r w:rsidRPr="00634FA0">
        <w:rPr>
          <w:rFonts w:ascii="Times New Roman" w:hAnsi="Times New Roman"/>
          <w:sz w:val="28"/>
          <w:szCs w:val="28"/>
          <w:lang w:eastAsia="ru-RU"/>
        </w:rPr>
        <w:br/>
        <w:t xml:space="preserve">Образец заявления об отказе от права  пожизненного наследуемого владения земельным участком приведен в приложении № 1 к настоящему административному регламенту. </w:t>
      </w:r>
    </w:p>
    <w:p w:rsidR="00634FA0" w:rsidRPr="00634FA0" w:rsidRDefault="00634FA0" w:rsidP="00634FA0">
      <w:pPr>
        <w:spacing w:after="0" w:line="240" w:lineRule="auto"/>
        <w:ind w:firstLine="705"/>
        <w:jc w:val="both"/>
        <w:rPr>
          <w:rFonts w:ascii="Times New Roman" w:hAnsi="Times New Roman"/>
          <w:sz w:val="28"/>
          <w:szCs w:val="28"/>
          <w:lang w:eastAsia="ru-RU"/>
        </w:rPr>
      </w:pPr>
      <w:proofErr w:type="gramStart"/>
      <w:r w:rsidRPr="00634FA0">
        <w:rPr>
          <w:rFonts w:ascii="Times New Roman" w:hAnsi="Times New Roman"/>
          <w:sz w:val="28"/>
          <w:szCs w:val="28"/>
          <w:lang w:eastAsia="ru-RU"/>
        </w:rPr>
        <w:t>Заявление о прекращении права пожизненного наследуемого владения земельным участком  оформляется в письменной форме (от руки или машинописным способом, либо может быть распечатано посредством электронных печатающих устройств (по выбору заявителя).</w:t>
      </w:r>
      <w:proofErr w:type="gramEnd"/>
      <w:r w:rsidRPr="00634FA0">
        <w:rPr>
          <w:rFonts w:ascii="Times New Roman" w:hAnsi="Times New Roman"/>
          <w:sz w:val="28"/>
          <w:szCs w:val="28"/>
          <w:lang w:eastAsia="ru-RU"/>
        </w:rPr>
        <w:t xml:space="preserve"> </w:t>
      </w:r>
      <w:r w:rsidRPr="00634FA0">
        <w:rPr>
          <w:rFonts w:ascii="Times New Roman" w:hAnsi="Times New Roman"/>
          <w:sz w:val="28"/>
          <w:szCs w:val="28"/>
          <w:lang w:eastAsia="ru-RU"/>
        </w:rPr>
        <w:br/>
        <w:t xml:space="preserve">Заявление о прекращении права пожизненного наследуемого владения земельным участком может составляться в единственном экземпляре-подлиннике или по желанию заявителя в двух экземплярах-подлинниках и подписывается заявителем или уполномоченным им лицом. </w:t>
      </w:r>
      <w:r w:rsidRPr="00634FA0">
        <w:rPr>
          <w:rFonts w:ascii="Times New Roman" w:hAnsi="Times New Roman"/>
          <w:sz w:val="28"/>
          <w:szCs w:val="28"/>
          <w:lang w:eastAsia="ru-RU"/>
        </w:rPr>
        <w:br/>
        <w:t xml:space="preserve">К заявлению о прекращении права  пожизненного наследуемого владения земельным участком, указанному в приложении № 1 административного регламента, прилагаются следующие документы: </w:t>
      </w:r>
    </w:p>
    <w:p w:rsidR="00634FA0" w:rsidRPr="00634FA0" w:rsidRDefault="00634FA0" w:rsidP="00634FA0">
      <w:pPr>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634FA0" w:rsidRPr="00634FA0" w:rsidRDefault="00634FA0" w:rsidP="00634FA0">
      <w:pPr>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 </w:t>
      </w:r>
      <w:proofErr w:type="gramStart"/>
      <w:r w:rsidRPr="00634FA0">
        <w:rPr>
          <w:rFonts w:ascii="Times New Roman" w:hAnsi="Times New Roman"/>
          <w:sz w:val="28"/>
          <w:szCs w:val="28"/>
          <w:lang w:eastAsia="ru-RU"/>
        </w:rPr>
        <w:t>к</w:t>
      </w:r>
      <w:proofErr w:type="gramEnd"/>
      <w:r w:rsidRPr="00634FA0">
        <w:rPr>
          <w:rFonts w:ascii="Times New Roman" w:hAnsi="Times New Roman"/>
          <w:sz w:val="28"/>
          <w:szCs w:val="28"/>
          <w:lang w:eastAsia="ru-RU"/>
        </w:rPr>
        <w:t xml:space="preserve"> заявлениям юридических лиц, указанных в пункте 1 статьи 20 Земельного кодекса Российской Федерации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и государственных и муниципальных предприятий </w:t>
      </w:r>
      <w:r w:rsidRPr="00634FA0">
        <w:rPr>
          <w:rFonts w:ascii="Times New Roman" w:hAnsi="Times New Roman"/>
          <w:sz w:val="28"/>
          <w:szCs w:val="28"/>
          <w:lang w:eastAsia="ru-RU"/>
        </w:rPr>
        <w:lastRenderedPageBreak/>
        <w:t>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пожизненного наследуемого владения земельным участком.</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2.9.2. </w:t>
      </w:r>
      <w:proofErr w:type="gramStart"/>
      <w:r w:rsidRPr="00634FA0">
        <w:rPr>
          <w:rFonts w:ascii="Times New Roman" w:hAnsi="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 и, в том числе в электронной форме, порядок их представления: </w:t>
      </w:r>
      <w:proofErr w:type="gramEnd"/>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копия документа, подтверждающего государственную регистрацию юридического лиц; </w:t>
      </w:r>
    </w:p>
    <w:p w:rsidR="00634FA0" w:rsidRPr="00634FA0" w:rsidRDefault="00634FA0" w:rsidP="00634FA0">
      <w:pPr>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 </w:t>
      </w:r>
      <w:r w:rsidRPr="00634FA0">
        <w:rPr>
          <w:rFonts w:ascii="Times New Roman" w:hAnsi="Times New Roman"/>
          <w:sz w:val="28"/>
          <w:szCs w:val="28"/>
          <w:lang w:eastAsia="ru-RU"/>
        </w:rPr>
        <w:br/>
        <w:t xml:space="preserve">-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w:t>
      </w:r>
      <w:r w:rsidRPr="00634FA0">
        <w:rPr>
          <w:rFonts w:ascii="Times New Roman" w:hAnsi="Times New Roman"/>
          <w:sz w:val="28"/>
          <w:szCs w:val="28"/>
          <w:lang w:eastAsia="ru-RU"/>
        </w:rPr>
        <w:br/>
        <w:t xml:space="preserve">Непредставление заявителем указанных документов не является основанием для отказа заявителю в предоставлении услуги. </w:t>
      </w:r>
    </w:p>
    <w:p w:rsidR="00634FA0" w:rsidRPr="00634FA0" w:rsidRDefault="00634FA0" w:rsidP="00634FA0">
      <w:pPr>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Администрация сельского поселения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634FA0" w:rsidRPr="00634FA0" w:rsidRDefault="00634FA0" w:rsidP="00634FA0">
      <w:pPr>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В случае если документы, удостоверяющие права на землю,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организациях, администрация запрашивает их у заявителя. </w:t>
      </w:r>
    </w:p>
    <w:p w:rsidR="00634FA0" w:rsidRPr="00634FA0" w:rsidRDefault="00634FA0" w:rsidP="00634FA0">
      <w:pPr>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Запрещается требовать от заявителя: </w:t>
      </w:r>
    </w:p>
    <w:p w:rsidR="00634FA0" w:rsidRPr="00634FA0" w:rsidRDefault="00634FA0" w:rsidP="00634FA0">
      <w:pPr>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34FA0" w:rsidRPr="00634FA0" w:rsidRDefault="00634FA0" w:rsidP="00634FA0">
      <w:pPr>
        <w:spacing w:after="0" w:line="240" w:lineRule="auto"/>
        <w:ind w:firstLine="540"/>
        <w:jc w:val="both"/>
        <w:rPr>
          <w:rFonts w:ascii="Times New Roman" w:hAnsi="Times New Roman"/>
          <w:sz w:val="28"/>
          <w:szCs w:val="28"/>
          <w:lang w:eastAsia="ru-RU"/>
        </w:rPr>
      </w:pPr>
      <w:proofErr w:type="gramStart"/>
      <w:r w:rsidRPr="00634FA0">
        <w:rPr>
          <w:rFonts w:ascii="Times New Roman" w:hAnsi="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roofErr w:type="gramEnd"/>
    </w:p>
    <w:p w:rsidR="00634FA0" w:rsidRPr="00634FA0" w:rsidRDefault="00634FA0" w:rsidP="00634FA0">
      <w:pPr>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lastRenderedPageBreak/>
        <w:t xml:space="preserve">2.9.3. По своему желанию заявитель дополнительно может представить иные документы, которые, по его мнению, имеют значение для прекращения соответствующего права на земельный участок.  </w:t>
      </w:r>
    </w:p>
    <w:p w:rsidR="00634FA0" w:rsidRPr="00634FA0" w:rsidRDefault="00634FA0" w:rsidP="00634FA0">
      <w:pPr>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Акты органов государственной власти и органов местного самоуправления, а также судебные акты представляются в виде заверенных копий органами, их выдавшими.</w:t>
      </w:r>
    </w:p>
    <w:p w:rsidR="00634FA0" w:rsidRPr="00634FA0" w:rsidRDefault="00634FA0" w:rsidP="00634FA0">
      <w:pPr>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Тексты документов, представляемых для принятия </w:t>
      </w:r>
      <w:proofErr w:type="gramStart"/>
      <w:r w:rsidRPr="00634FA0">
        <w:rPr>
          <w:rFonts w:ascii="Times New Roman" w:hAnsi="Times New Roman"/>
          <w:sz w:val="28"/>
          <w:szCs w:val="28"/>
          <w:lang w:eastAsia="ru-RU"/>
        </w:rPr>
        <w:t>решения</w:t>
      </w:r>
      <w:proofErr w:type="gramEnd"/>
      <w:r w:rsidRPr="00634FA0">
        <w:rPr>
          <w:rFonts w:ascii="Times New Roman" w:hAnsi="Times New Roman"/>
          <w:sz w:val="28"/>
          <w:szCs w:val="28"/>
          <w:lang w:eastAsia="ru-RU"/>
        </w:rPr>
        <w:t xml:space="preserve"> о прекращении права пожизненного наследуемого владения земельным участком, должны быть написаны разборчиво. </w:t>
      </w:r>
    </w:p>
    <w:p w:rsidR="00634FA0" w:rsidRPr="00634FA0" w:rsidRDefault="00634FA0" w:rsidP="00634FA0">
      <w:pPr>
        <w:autoSpaceDE w:val="0"/>
        <w:autoSpaceDN w:val="0"/>
        <w:adjustRightInd w:val="0"/>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Копии документов, не заверенные надлежащим образом, представляются заявителем с предъявлением оригинала</w:t>
      </w:r>
      <w:r w:rsidRPr="00634FA0">
        <w:rPr>
          <w:rFonts w:ascii="Times New Roman" w:hAnsi="Times New Roman"/>
          <w:sz w:val="24"/>
          <w:szCs w:val="24"/>
          <w:lang w:eastAsia="ru-RU"/>
        </w:rPr>
        <w:t xml:space="preserve">. </w:t>
      </w:r>
    </w:p>
    <w:p w:rsidR="00634FA0" w:rsidRPr="00634FA0" w:rsidRDefault="00634FA0" w:rsidP="00634FA0">
      <w:pPr>
        <w:spacing w:after="0" w:line="240" w:lineRule="auto"/>
        <w:ind w:firstLine="708"/>
        <w:jc w:val="both"/>
        <w:rPr>
          <w:rFonts w:ascii="Times New Roman" w:hAnsi="Times New Roman"/>
          <w:b/>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p>
    <w:p w:rsidR="00634FA0" w:rsidRPr="00634FA0" w:rsidRDefault="00634FA0" w:rsidP="00634FA0">
      <w:pPr>
        <w:spacing w:after="0" w:line="240" w:lineRule="auto"/>
        <w:ind w:firstLine="708"/>
        <w:jc w:val="both"/>
        <w:rPr>
          <w:rFonts w:ascii="Times New Roman" w:hAnsi="Times New Roman"/>
          <w:b/>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r w:rsidRPr="00634FA0">
        <w:rPr>
          <w:rFonts w:ascii="Times New Roman" w:hAnsi="Times New Roman"/>
          <w:b/>
          <w:sz w:val="28"/>
          <w:szCs w:val="28"/>
          <w:lang w:eastAsia="ru-RU"/>
        </w:rPr>
        <w:tab/>
        <w:t>2.10. Требования к документам, предоставляемым заявителями.</w:t>
      </w:r>
    </w:p>
    <w:p w:rsidR="00634FA0" w:rsidRPr="00634FA0" w:rsidRDefault="00634FA0" w:rsidP="00634FA0">
      <w:pPr>
        <w:spacing w:after="0" w:line="240" w:lineRule="auto"/>
        <w:ind w:firstLine="708"/>
        <w:jc w:val="both"/>
        <w:rPr>
          <w:rFonts w:ascii="Times New Roman" w:hAnsi="Times New Roman"/>
          <w:b/>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Заявление об отказе от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xml:space="preserve"> оформляется в письменной форме (от руки или машинным способом, распечатано посредством электронных печатающих устройств).</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Заявление может составляться в единственном экземпляре-подлиннике или по желанию заявителя в двух экземплярах-подлинниках, и подписывается заявителем или уполномоченным им лицом.</w:t>
      </w:r>
    </w:p>
    <w:p w:rsidR="00634FA0" w:rsidRPr="00634FA0" w:rsidRDefault="00634FA0" w:rsidP="00634FA0">
      <w:pPr>
        <w:spacing w:after="0" w:line="240" w:lineRule="auto"/>
        <w:jc w:val="both"/>
        <w:rPr>
          <w:rFonts w:ascii="Times New Roman" w:hAnsi="Times New Roman"/>
          <w:sz w:val="28"/>
          <w:szCs w:val="28"/>
          <w:lang w:eastAsia="ru-RU"/>
        </w:rPr>
      </w:pPr>
      <w:r w:rsidRPr="00634FA0">
        <w:rPr>
          <w:rFonts w:ascii="Times New Roman" w:hAnsi="Times New Roman"/>
          <w:sz w:val="24"/>
          <w:szCs w:val="24"/>
          <w:lang w:eastAsia="ru-RU"/>
        </w:rPr>
        <w:tab/>
      </w:r>
      <w:proofErr w:type="gramStart"/>
      <w:r w:rsidRPr="00634FA0">
        <w:rPr>
          <w:rFonts w:ascii="Times New Roman" w:hAnsi="Times New Roman"/>
          <w:sz w:val="28"/>
          <w:szCs w:val="28"/>
          <w:lang w:eastAsia="ru-RU"/>
        </w:rPr>
        <w:t>В заявлении должны быть указаны месторасположение земельного участка (адрес), его кадастровый номер (при наличии), площадь, разрешенное использование, вид прекращаемого права на земельный участок, основания для прекращения права, реквизиты правоустанавливающих (</w:t>
      </w:r>
      <w:proofErr w:type="spellStart"/>
      <w:r w:rsidRPr="00634FA0">
        <w:rPr>
          <w:rFonts w:ascii="Times New Roman" w:hAnsi="Times New Roman"/>
          <w:sz w:val="28"/>
          <w:szCs w:val="28"/>
          <w:lang w:eastAsia="ru-RU"/>
        </w:rPr>
        <w:t>правоудостоверяющих</w:t>
      </w:r>
      <w:proofErr w:type="spellEnd"/>
      <w:r w:rsidRPr="00634FA0">
        <w:rPr>
          <w:rFonts w:ascii="Times New Roman" w:hAnsi="Times New Roman"/>
          <w:sz w:val="28"/>
          <w:szCs w:val="28"/>
          <w:lang w:eastAsia="ru-RU"/>
        </w:rPr>
        <w:t>) документов на земельный участок, а также информация о заявителе (Ф.И.О., паспортные данные, адрес места регистрации, ИНН (при наличии), контактные телефоны – для физических лиц;</w:t>
      </w:r>
      <w:proofErr w:type="gramEnd"/>
      <w:r w:rsidRPr="00634FA0">
        <w:rPr>
          <w:rFonts w:ascii="Times New Roman" w:hAnsi="Times New Roman"/>
          <w:sz w:val="28"/>
          <w:szCs w:val="28"/>
          <w:lang w:eastAsia="ru-RU"/>
        </w:rPr>
        <w:t xml:space="preserve"> наименование, ИНН, ОГРН, адрес местонахождения, контактные телефоны и прочие реквизиты – для юридических лиц). </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xml:space="preserve">Образец заявления об отказе от </w:t>
      </w:r>
      <w:r w:rsidRPr="00634FA0">
        <w:rPr>
          <w:rFonts w:ascii="Times New Roman" w:hAnsi="Times New Roman"/>
          <w:color w:val="000000"/>
          <w:sz w:val="28"/>
          <w:szCs w:val="28"/>
          <w:lang w:eastAsia="ru-RU"/>
        </w:rPr>
        <w:t xml:space="preserve">права постоянного (бессрочного) пользования </w:t>
      </w:r>
      <w:r w:rsidRPr="00634FA0">
        <w:rPr>
          <w:rFonts w:ascii="Times New Roman" w:hAnsi="Times New Roman"/>
          <w:sz w:val="28"/>
          <w:szCs w:val="28"/>
          <w:lang w:eastAsia="ru-RU"/>
        </w:rPr>
        <w:t>приведен в Приложении № 1 к настоящему административному регламенту.</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Акты органов государственной власти и органов местного самоуправления, а также судебные акты, представляются в виде нотариально заверенных копий или копий, заверенных органами, их выдавшими. </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Тексты документов, представляемых для принятия </w:t>
      </w:r>
      <w:proofErr w:type="gramStart"/>
      <w:r w:rsidRPr="00634FA0">
        <w:rPr>
          <w:rFonts w:ascii="Times New Roman" w:hAnsi="Times New Roman"/>
          <w:sz w:val="28"/>
          <w:szCs w:val="28"/>
          <w:lang w:eastAsia="ru-RU"/>
        </w:rPr>
        <w:t>решения</w:t>
      </w:r>
      <w:proofErr w:type="gramEnd"/>
      <w:r w:rsidRPr="00634FA0">
        <w:rPr>
          <w:rFonts w:ascii="Times New Roman" w:hAnsi="Times New Roman"/>
          <w:sz w:val="28"/>
          <w:szCs w:val="28"/>
          <w:lang w:eastAsia="ru-RU"/>
        </w:rPr>
        <w:t xml:space="preserve">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должны быть написаны разборчиво.</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lastRenderedPageBreak/>
        <w:tab/>
        <w:t>Копии документов, не заверенные надлежащим образом, представляются заявителем с предъявлением оригиналов.</w:t>
      </w:r>
    </w:p>
    <w:p w:rsidR="00634FA0" w:rsidRPr="00634FA0" w:rsidRDefault="00634FA0" w:rsidP="00634FA0">
      <w:pPr>
        <w:spacing w:after="0" w:line="240" w:lineRule="auto"/>
        <w:ind w:firstLine="708"/>
        <w:jc w:val="both"/>
        <w:rPr>
          <w:rFonts w:ascii="Times New Roman" w:hAnsi="Times New Roman"/>
          <w:b/>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r w:rsidRPr="00634FA0">
        <w:rPr>
          <w:rFonts w:ascii="Times New Roman" w:hAnsi="Times New Roman"/>
          <w:b/>
          <w:sz w:val="28"/>
          <w:szCs w:val="28"/>
          <w:lang w:eastAsia="ru-RU"/>
        </w:rPr>
        <w:tab/>
        <w:t>2.11. Перечень оснований для отказа в предоставлении муниципальной услуги.</w:t>
      </w: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p>
    <w:p w:rsidR="00634FA0" w:rsidRPr="00634FA0" w:rsidRDefault="00634FA0" w:rsidP="00634FA0">
      <w:pPr>
        <w:tabs>
          <w:tab w:val="left" w:pos="54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r>
      <w:r w:rsidRPr="00634FA0">
        <w:rPr>
          <w:rFonts w:ascii="Times New Roman" w:hAnsi="Times New Roman"/>
          <w:sz w:val="28"/>
          <w:szCs w:val="28"/>
          <w:lang w:eastAsia="ru-RU"/>
        </w:rPr>
        <w:tab/>
        <w:t xml:space="preserve">В принятии решения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xml:space="preserve"> отказывается, если:</w:t>
      </w:r>
    </w:p>
    <w:p w:rsidR="00634FA0" w:rsidRPr="00634FA0" w:rsidRDefault="00634FA0" w:rsidP="00634FA0">
      <w:pPr>
        <w:tabs>
          <w:tab w:val="left" w:pos="1440"/>
        </w:tabs>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с заявлением обратилось ненадлежащее лицо;</w:t>
      </w:r>
    </w:p>
    <w:p w:rsidR="00634FA0" w:rsidRPr="00634FA0" w:rsidRDefault="00634FA0" w:rsidP="00634FA0">
      <w:pPr>
        <w:tabs>
          <w:tab w:val="left" w:pos="1440"/>
        </w:tabs>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документы, представленные заявителем, по форме или содержанию не соответствуют требованиям действующего законодательства;</w:t>
      </w:r>
    </w:p>
    <w:p w:rsidR="00634FA0" w:rsidRPr="00634FA0" w:rsidRDefault="00634FA0" w:rsidP="00634FA0">
      <w:pPr>
        <w:tabs>
          <w:tab w:val="left" w:pos="1440"/>
        </w:tabs>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не представлены все документы, необходимые для принятия решения о прекращении права на земельный участок;</w:t>
      </w:r>
    </w:p>
    <w:p w:rsidR="00634FA0" w:rsidRPr="00634FA0" w:rsidRDefault="00634FA0" w:rsidP="00634FA0">
      <w:pPr>
        <w:tabs>
          <w:tab w:val="num" w:pos="1413"/>
        </w:tabs>
        <w:adjustRightInd w:val="0"/>
        <w:spacing w:after="0" w:line="240" w:lineRule="auto"/>
        <w:ind w:firstLine="540"/>
        <w:jc w:val="both"/>
        <w:textAlignment w:val="baseline"/>
        <w:rPr>
          <w:rFonts w:ascii="Times New Roman" w:hAnsi="Times New Roman"/>
          <w:sz w:val="28"/>
          <w:szCs w:val="28"/>
        </w:rPr>
      </w:pPr>
      <w:r w:rsidRPr="00634FA0">
        <w:rPr>
          <w:rFonts w:ascii="Times New Roman" w:hAnsi="Times New Roman"/>
          <w:sz w:val="28"/>
          <w:szCs w:val="28"/>
        </w:rPr>
        <w:t xml:space="preserve">- имеются соответствующие постановления (акты) судов, решения правоохранительных органов в отношении земельных участков, право </w:t>
      </w:r>
      <w:r w:rsidRPr="00634FA0">
        <w:rPr>
          <w:rFonts w:ascii="Times New Roman" w:hAnsi="Times New Roman"/>
          <w:color w:val="000000"/>
          <w:sz w:val="28"/>
          <w:szCs w:val="28"/>
        </w:rPr>
        <w:t xml:space="preserve">пожизненного наследуемого </w:t>
      </w:r>
      <w:proofErr w:type="gramStart"/>
      <w:r w:rsidRPr="00634FA0">
        <w:rPr>
          <w:rFonts w:ascii="Times New Roman" w:hAnsi="Times New Roman"/>
          <w:color w:val="000000"/>
          <w:sz w:val="28"/>
          <w:szCs w:val="28"/>
        </w:rPr>
        <w:t>владения</w:t>
      </w:r>
      <w:proofErr w:type="gramEnd"/>
      <w:r w:rsidRPr="00634FA0">
        <w:rPr>
          <w:rFonts w:ascii="Times New Roman" w:hAnsi="Times New Roman"/>
          <w:color w:val="000000"/>
          <w:sz w:val="28"/>
          <w:szCs w:val="28"/>
        </w:rPr>
        <w:t xml:space="preserve"> которыми прекращается</w:t>
      </w:r>
      <w:r w:rsidRPr="00634FA0">
        <w:rPr>
          <w:rFonts w:ascii="Times New Roman" w:hAnsi="Times New Roman"/>
          <w:sz w:val="28"/>
          <w:szCs w:val="28"/>
        </w:rPr>
        <w:t>;</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в представленных документах выявлена недостоверная, искаженная информация.</w:t>
      </w: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p>
    <w:p w:rsidR="00634FA0" w:rsidRPr="00634FA0" w:rsidRDefault="00634FA0" w:rsidP="00634FA0">
      <w:pPr>
        <w:tabs>
          <w:tab w:val="left" w:pos="540"/>
        </w:tabs>
        <w:spacing w:after="0" w:line="240" w:lineRule="auto"/>
        <w:jc w:val="both"/>
        <w:rPr>
          <w:rFonts w:ascii="Times New Roman" w:hAnsi="Times New Roman"/>
          <w:b/>
          <w:sz w:val="28"/>
          <w:szCs w:val="28"/>
          <w:lang w:eastAsia="ru-RU"/>
        </w:rPr>
      </w:pPr>
      <w:r w:rsidRPr="00634FA0">
        <w:rPr>
          <w:rFonts w:ascii="Times New Roman" w:hAnsi="Times New Roman"/>
          <w:b/>
          <w:sz w:val="28"/>
          <w:szCs w:val="28"/>
          <w:lang w:eastAsia="ru-RU"/>
        </w:rPr>
        <w:tab/>
        <w:t>2.12. Перечень оснований для прекращения процедуры предоставления муниципальной услуги.</w:t>
      </w:r>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54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Процедура прекращения </w:t>
      </w:r>
      <w:r w:rsidRPr="00634FA0">
        <w:rPr>
          <w:rFonts w:ascii="Times New Roman" w:hAnsi="Times New Roman"/>
          <w:color w:val="000000"/>
          <w:sz w:val="28"/>
          <w:szCs w:val="28"/>
          <w:lang w:eastAsia="ru-RU"/>
        </w:rPr>
        <w:t xml:space="preserve">права пожизненного наследуемого владения земельным участком </w:t>
      </w:r>
      <w:r w:rsidRPr="00634FA0">
        <w:rPr>
          <w:rFonts w:ascii="Times New Roman" w:hAnsi="Times New Roman"/>
          <w:sz w:val="28"/>
          <w:szCs w:val="28"/>
          <w:lang w:eastAsia="ru-RU"/>
        </w:rPr>
        <w:t xml:space="preserve"> прекращается по достижении результатов оказания муниципальной услуги либо при наличии соответствующего заявления.</w:t>
      </w:r>
    </w:p>
    <w:p w:rsidR="00634FA0" w:rsidRPr="00634FA0" w:rsidRDefault="00634FA0" w:rsidP="00634FA0">
      <w:pPr>
        <w:spacing w:after="0" w:line="240" w:lineRule="auto"/>
        <w:ind w:firstLine="708"/>
        <w:jc w:val="both"/>
        <w:rPr>
          <w:rFonts w:ascii="Times New Roman" w:hAnsi="Times New Roman"/>
          <w:b/>
          <w:sz w:val="28"/>
          <w:szCs w:val="28"/>
          <w:lang w:eastAsia="ru-RU"/>
        </w:rPr>
      </w:pPr>
    </w:p>
    <w:p w:rsidR="00634FA0" w:rsidRPr="00634FA0" w:rsidRDefault="00634FA0" w:rsidP="00634FA0">
      <w:pPr>
        <w:spacing w:after="0" w:line="240" w:lineRule="auto"/>
        <w:ind w:firstLine="708"/>
        <w:jc w:val="both"/>
        <w:rPr>
          <w:rFonts w:ascii="Times New Roman" w:hAnsi="Times New Roman"/>
          <w:b/>
          <w:sz w:val="28"/>
          <w:szCs w:val="28"/>
          <w:lang w:eastAsia="ru-RU"/>
        </w:rPr>
      </w:pPr>
      <w:r w:rsidRPr="00634FA0">
        <w:rPr>
          <w:rFonts w:ascii="Times New Roman" w:hAnsi="Times New Roman"/>
          <w:b/>
          <w:sz w:val="28"/>
          <w:szCs w:val="28"/>
          <w:lang w:eastAsia="ru-RU"/>
        </w:rPr>
        <w:t>2.13. Порядок информирования заинтересованных лиц о муниципальной услуге.</w:t>
      </w:r>
    </w:p>
    <w:p w:rsidR="00634FA0" w:rsidRPr="00634FA0" w:rsidRDefault="00634FA0" w:rsidP="00634FA0">
      <w:pPr>
        <w:spacing w:after="0" w:line="240" w:lineRule="auto"/>
        <w:ind w:firstLine="708"/>
        <w:jc w:val="both"/>
        <w:rPr>
          <w:rFonts w:ascii="Times New Roman" w:hAnsi="Times New Roman"/>
          <w:sz w:val="28"/>
          <w:szCs w:val="28"/>
          <w:lang w:eastAsia="ru-RU"/>
        </w:rPr>
      </w:pP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xml:space="preserve">1. Информация о порядке предоставления муниципальной услуги выдается: </w:t>
      </w:r>
    </w:p>
    <w:p w:rsidR="00634FA0" w:rsidRPr="00634FA0" w:rsidRDefault="00634FA0" w:rsidP="00634FA0">
      <w:pPr>
        <w:spacing w:after="0" w:line="240" w:lineRule="auto"/>
        <w:ind w:firstLine="709"/>
        <w:jc w:val="both"/>
        <w:rPr>
          <w:rFonts w:ascii="Times New Roman" w:hAnsi="Times New Roman"/>
          <w:sz w:val="28"/>
          <w:szCs w:val="28"/>
          <w:lang w:eastAsia="ru-RU"/>
        </w:rPr>
      </w:pPr>
      <w:r w:rsidRPr="00634FA0">
        <w:rPr>
          <w:rFonts w:ascii="Times New Roman" w:hAnsi="Times New Roman"/>
          <w:sz w:val="28"/>
          <w:szCs w:val="28"/>
          <w:lang w:eastAsia="ru-RU"/>
        </w:rPr>
        <w:t>- непосредственно в администрации поселения;</w:t>
      </w:r>
    </w:p>
    <w:p w:rsidR="00634FA0" w:rsidRPr="00634FA0" w:rsidRDefault="00634FA0" w:rsidP="00634FA0">
      <w:pPr>
        <w:spacing w:after="0" w:line="240" w:lineRule="auto"/>
        <w:ind w:firstLine="709"/>
        <w:jc w:val="both"/>
        <w:rPr>
          <w:rFonts w:ascii="Times New Roman" w:hAnsi="Times New Roman"/>
          <w:sz w:val="28"/>
          <w:szCs w:val="28"/>
          <w:lang w:eastAsia="ru-RU"/>
        </w:rPr>
      </w:pPr>
      <w:r w:rsidRPr="00634FA0">
        <w:rPr>
          <w:rFonts w:ascii="Times New Roman" w:hAnsi="Times New Roman"/>
          <w:sz w:val="28"/>
          <w:szCs w:val="28"/>
          <w:lang w:eastAsia="ru-RU"/>
        </w:rPr>
        <w:t>- с использованием средств телефонной связи, электронного информирования, вычислительной и электронной техники;</w:t>
      </w:r>
    </w:p>
    <w:p w:rsidR="00634FA0" w:rsidRPr="00634FA0" w:rsidRDefault="00634FA0" w:rsidP="00634FA0">
      <w:pPr>
        <w:spacing w:after="0" w:line="240" w:lineRule="auto"/>
        <w:ind w:firstLine="709"/>
        <w:jc w:val="both"/>
        <w:rPr>
          <w:rFonts w:ascii="Times New Roman" w:hAnsi="Times New Roman"/>
          <w:sz w:val="28"/>
          <w:szCs w:val="28"/>
          <w:lang w:eastAsia="ru-RU"/>
        </w:rPr>
      </w:pPr>
      <w:r w:rsidRPr="00634FA0">
        <w:rPr>
          <w:rFonts w:ascii="Times New Roman" w:hAnsi="Times New Roman"/>
          <w:sz w:val="28"/>
          <w:szCs w:val="28"/>
          <w:lang w:eastAsia="ru-RU"/>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634FA0" w:rsidRPr="00634FA0" w:rsidRDefault="00634FA0" w:rsidP="00634FA0">
      <w:pPr>
        <w:numPr>
          <w:ilvl w:val="0"/>
          <w:numId w:val="14"/>
        </w:numPr>
        <w:tabs>
          <w:tab w:val="left" w:pos="126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Сведения о месте нахождения, контактных телефонах (телефонах для справок и консультаций), </w:t>
      </w:r>
      <w:proofErr w:type="spellStart"/>
      <w:proofErr w:type="gramStart"/>
      <w:r w:rsidRPr="00634FA0">
        <w:rPr>
          <w:rFonts w:ascii="Times New Roman" w:hAnsi="Times New Roman"/>
          <w:sz w:val="28"/>
          <w:szCs w:val="28"/>
          <w:lang w:eastAsia="ru-RU"/>
        </w:rPr>
        <w:t>Интернет-адресах</w:t>
      </w:r>
      <w:proofErr w:type="spellEnd"/>
      <w:proofErr w:type="gramEnd"/>
      <w:r w:rsidRPr="00634FA0">
        <w:rPr>
          <w:rFonts w:ascii="Times New Roman" w:hAnsi="Times New Roman"/>
          <w:sz w:val="28"/>
          <w:szCs w:val="28"/>
          <w:lang w:eastAsia="ru-RU"/>
        </w:rPr>
        <w:t>, адресах электронной почты размещаются:</w:t>
      </w:r>
    </w:p>
    <w:p w:rsidR="00634FA0" w:rsidRPr="00634FA0" w:rsidRDefault="00634FA0" w:rsidP="00634FA0">
      <w:pPr>
        <w:spacing w:after="0" w:line="240" w:lineRule="auto"/>
        <w:ind w:firstLine="709"/>
        <w:jc w:val="both"/>
        <w:rPr>
          <w:rFonts w:ascii="Times New Roman" w:hAnsi="Times New Roman"/>
          <w:sz w:val="24"/>
          <w:szCs w:val="24"/>
          <w:lang w:eastAsia="ru-RU"/>
        </w:rPr>
      </w:pPr>
      <w:r w:rsidRPr="00634FA0">
        <w:rPr>
          <w:rFonts w:ascii="Times New Roman" w:hAnsi="Times New Roman"/>
          <w:sz w:val="28"/>
          <w:szCs w:val="28"/>
          <w:lang w:eastAsia="ru-RU"/>
        </w:rPr>
        <w:t>- на официальном сайте администрации поселения «Интернет» (</w:t>
      </w:r>
      <w:hyperlink r:id="rId6" w:history="1">
        <w:r w:rsidRPr="00634FA0">
          <w:rPr>
            <w:rFonts w:ascii="Times New Roman" w:hAnsi="Times New Roman"/>
            <w:color w:val="0000FF"/>
            <w:sz w:val="24"/>
            <w:szCs w:val="24"/>
            <w:u w:val="single"/>
            <w:lang w:val="en-US" w:eastAsia="ru-RU"/>
          </w:rPr>
          <w:t>www</w:t>
        </w:r>
        <w:r w:rsidRPr="00634FA0">
          <w:rPr>
            <w:rFonts w:ascii="Times New Roman" w:hAnsi="Times New Roman"/>
            <w:color w:val="0000FF"/>
            <w:sz w:val="24"/>
            <w:szCs w:val="24"/>
            <w:u w:val="single"/>
            <w:lang w:eastAsia="ru-RU"/>
          </w:rPr>
          <w:t>.</w:t>
        </w:r>
        <w:proofErr w:type="spellStart"/>
        <w:r w:rsidRPr="00634FA0">
          <w:rPr>
            <w:rFonts w:ascii="Times New Roman" w:hAnsi="Times New Roman"/>
            <w:color w:val="0000FF"/>
            <w:sz w:val="24"/>
            <w:szCs w:val="24"/>
            <w:u w:val="single"/>
            <w:lang w:val="en-US" w:eastAsia="ru-RU"/>
          </w:rPr>
          <w:t>adm</w:t>
        </w:r>
        <w:proofErr w:type="spellEnd"/>
        <w:r w:rsidRPr="00634FA0">
          <w:rPr>
            <w:rFonts w:ascii="Times New Roman" w:hAnsi="Times New Roman"/>
            <w:color w:val="0000FF"/>
            <w:sz w:val="24"/>
            <w:szCs w:val="24"/>
            <w:u w:val="single"/>
            <w:lang w:eastAsia="ru-RU"/>
          </w:rPr>
          <w:t>-</w:t>
        </w:r>
        <w:proofErr w:type="spellStart"/>
        <w:r w:rsidRPr="00634FA0">
          <w:rPr>
            <w:rFonts w:ascii="Times New Roman" w:hAnsi="Times New Roman"/>
            <w:color w:val="0000FF"/>
            <w:sz w:val="24"/>
            <w:szCs w:val="24"/>
            <w:u w:val="single"/>
            <w:lang w:val="en-US" w:eastAsia="ru-RU"/>
          </w:rPr>
          <w:t>bobrov</w:t>
        </w:r>
        <w:proofErr w:type="spellEnd"/>
        <w:r w:rsidRPr="00634FA0">
          <w:rPr>
            <w:rFonts w:ascii="Times New Roman" w:hAnsi="Times New Roman"/>
            <w:color w:val="0000FF"/>
            <w:sz w:val="24"/>
            <w:szCs w:val="24"/>
            <w:u w:val="single"/>
            <w:lang w:eastAsia="ru-RU"/>
          </w:rPr>
          <w:t>.</w:t>
        </w:r>
        <w:proofErr w:type="spellStart"/>
        <w:r w:rsidRPr="00634FA0">
          <w:rPr>
            <w:rFonts w:ascii="Times New Roman" w:hAnsi="Times New Roman"/>
            <w:color w:val="0000FF"/>
            <w:sz w:val="24"/>
            <w:szCs w:val="24"/>
            <w:u w:val="single"/>
            <w:lang w:eastAsia="ru-RU"/>
          </w:rPr>
          <w:t>r</w:t>
        </w:r>
        <w:proofErr w:type="spellEnd"/>
        <w:r w:rsidRPr="00634FA0">
          <w:rPr>
            <w:rFonts w:ascii="Times New Roman" w:hAnsi="Times New Roman"/>
            <w:color w:val="0000FF"/>
            <w:sz w:val="24"/>
            <w:szCs w:val="24"/>
            <w:u w:val="single"/>
            <w:lang w:val="en-US" w:eastAsia="ru-RU"/>
          </w:rPr>
          <w:t>u</w:t>
        </w:r>
      </w:hyperlink>
      <w:r w:rsidRPr="00634FA0">
        <w:rPr>
          <w:rFonts w:ascii="Times New Roman" w:hAnsi="Times New Roman"/>
          <w:sz w:val="24"/>
          <w:szCs w:val="24"/>
          <w:lang w:eastAsia="ru-RU"/>
        </w:rPr>
        <w:t>);</w:t>
      </w:r>
    </w:p>
    <w:p w:rsidR="00634FA0" w:rsidRPr="00634FA0" w:rsidRDefault="00634FA0" w:rsidP="00634FA0">
      <w:pPr>
        <w:spacing w:after="0" w:line="240" w:lineRule="auto"/>
        <w:ind w:firstLine="709"/>
        <w:jc w:val="both"/>
        <w:rPr>
          <w:rFonts w:ascii="Times New Roman" w:hAnsi="Times New Roman"/>
          <w:sz w:val="28"/>
          <w:szCs w:val="28"/>
          <w:lang w:eastAsia="ru-RU"/>
        </w:rPr>
      </w:pPr>
      <w:r w:rsidRPr="00634FA0">
        <w:rPr>
          <w:rFonts w:ascii="Times New Roman" w:hAnsi="Times New Roman"/>
          <w:sz w:val="28"/>
          <w:szCs w:val="28"/>
          <w:lang w:eastAsia="ru-RU"/>
        </w:rPr>
        <w:t>- на информационном стенде в администрации поселения.</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lastRenderedPageBreak/>
        <w:tab/>
        <w:t>Сведения о графике (режиме) работы администрации поселения сообщаются по телефонам для справок (консультаций), а также размещаются:</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на официальном сайте администрации поселения в сети «Интернет»;</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на информационном стенде администрации поселения.</w:t>
      </w:r>
    </w:p>
    <w:p w:rsidR="00634FA0" w:rsidRPr="00634FA0" w:rsidRDefault="00634FA0" w:rsidP="00634FA0">
      <w:pPr>
        <w:tabs>
          <w:tab w:val="left" w:pos="720"/>
          <w:tab w:val="num" w:pos="228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3. На информационных стендах в помещении, предназначенном для приема документов, и на официальном сайте администрации поселения в сети «Интернет» размещается следующая информация:</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муниципального услуги;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текст административного регламента с приложениями (полная версия на официальном сайте администрации поселения в сети «Интернет» и извлечения на информационных стендах);</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краткое описание порядка предоставления муниципальной услуги;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образцы оформления документов, необходимых для предоставления муниципальной услуги, и требования к ним;</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место размещения специалистов и режим приема ими заявителей;</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месторасположение, график (режим) работы, номера телефонов, и электронной почты администрации муниципального района;</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справочная информация о должностных лицах администрации поселения (Ф.И.О. главы поселения, специалистом администрации, ответственных за предоставление услуги);</w:t>
      </w:r>
    </w:p>
    <w:p w:rsidR="00634FA0" w:rsidRPr="00634FA0" w:rsidRDefault="00634FA0" w:rsidP="00634FA0">
      <w:pPr>
        <w:autoSpaceDE w:val="0"/>
        <w:autoSpaceDN w:val="0"/>
        <w:adjustRightInd w:val="0"/>
        <w:spacing w:after="0" w:line="240" w:lineRule="auto"/>
        <w:ind w:firstLine="708"/>
        <w:jc w:val="both"/>
        <w:rPr>
          <w:rFonts w:ascii="Times New Roman" w:hAnsi="Times New Roman"/>
          <w:sz w:val="28"/>
          <w:szCs w:val="28"/>
          <w:lang w:eastAsia="ru-RU"/>
        </w:rPr>
      </w:pPr>
      <w:r w:rsidRPr="00634FA0">
        <w:rPr>
          <w:rFonts w:ascii="Times New Roman" w:hAnsi="Times New Roman"/>
          <w:color w:val="000000"/>
          <w:sz w:val="28"/>
          <w:szCs w:val="28"/>
          <w:lang w:eastAsia="ru-RU"/>
        </w:rPr>
        <w:t xml:space="preserve">- месторасположение, график (режим) работы, номера телефонов, адреса </w:t>
      </w:r>
      <w:r w:rsidRPr="00634FA0">
        <w:rPr>
          <w:rFonts w:ascii="Times New Roman" w:hAnsi="Times New Roman"/>
          <w:sz w:val="28"/>
          <w:szCs w:val="28"/>
          <w:lang w:eastAsia="ru-RU"/>
        </w:rPr>
        <w:t>официального сайта в сети «Интернет»</w:t>
      </w:r>
      <w:r w:rsidRPr="00634FA0">
        <w:rPr>
          <w:rFonts w:ascii="Times New Roman" w:hAnsi="Times New Roman"/>
          <w:color w:val="000000"/>
          <w:sz w:val="28"/>
          <w:szCs w:val="28"/>
          <w:lang w:eastAsia="ru-RU"/>
        </w:rPr>
        <w:t xml:space="preserve"> и электронной почты </w:t>
      </w:r>
      <w:r w:rsidRPr="00634FA0">
        <w:rPr>
          <w:rFonts w:ascii="Times New Roman" w:hAnsi="Times New Roman"/>
          <w:sz w:val="28"/>
          <w:szCs w:val="28"/>
          <w:lang w:eastAsia="ru-RU"/>
        </w:rPr>
        <w:t>управления  Федеральной службы государственной регистрации, кадастра и картографии по Воронежской области;</w:t>
      </w:r>
    </w:p>
    <w:p w:rsidR="00634FA0" w:rsidRPr="00634FA0" w:rsidRDefault="00634FA0" w:rsidP="00634FA0">
      <w:pPr>
        <w:spacing w:after="0" w:line="240" w:lineRule="auto"/>
        <w:ind w:firstLine="720"/>
        <w:jc w:val="both"/>
        <w:rPr>
          <w:rFonts w:ascii="Times New Roman" w:hAnsi="Times New Roman"/>
          <w:color w:val="000000"/>
          <w:sz w:val="28"/>
          <w:szCs w:val="28"/>
          <w:lang w:eastAsia="ru-RU"/>
        </w:rPr>
      </w:pPr>
      <w:r w:rsidRPr="00634FA0">
        <w:rPr>
          <w:rFonts w:ascii="Times New Roman" w:hAnsi="Times New Roman"/>
          <w:sz w:val="28"/>
          <w:szCs w:val="28"/>
          <w:lang w:eastAsia="ru-RU"/>
        </w:rPr>
        <w:t xml:space="preserve">- основания </w:t>
      </w:r>
      <w:proofErr w:type="gramStart"/>
      <w:r w:rsidRPr="00634FA0">
        <w:rPr>
          <w:rFonts w:ascii="Times New Roman" w:hAnsi="Times New Roman"/>
          <w:color w:val="000000"/>
          <w:sz w:val="28"/>
          <w:szCs w:val="28"/>
          <w:lang w:eastAsia="ru-RU"/>
        </w:rPr>
        <w:t xml:space="preserve">прекращения процедуры </w:t>
      </w:r>
      <w:r w:rsidRPr="00634FA0">
        <w:rPr>
          <w:rFonts w:ascii="Times New Roman" w:hAnsi="Times New Roman"/>
          <w:sz w:val="28"/>
          <w:szCs w:val="28"/>
          <w:lang w:eastAsia="ru-RU"/>
        </w:rPr>
        <w:t xml:space="preserve">прекращения </w:t>
      </w:r>
      <w:r w:rsidRPr="00634FA0">
        <w:rPr>
          <w:rFonts w:ascii="Times New Roman" w:hAnsi="Times New Roman"/>
          <w:color w:val="000000"/>
          <w:sz w:val="28"/>
          <w:szCs w:val="28"/>
          <w:lang w:eastAsia="ru-RU"/>
        </w:rPr>
        <w:t>права пожизненного наследуемого владения</w:t>
      </w:r>
      <w:proofErr w:type="gramEnd"/>
      <w:r w:rsidRPr="00634FA0">
        <w:rPr>
          <w:rFonts w:ascii="Times New Roman" w:hAnsi="Times New Roman"/>
          <w:color w:val="000000"/>
          <w:sz w:val="28"/>
          <w:szCs w:val="28"/>
          <w:lang w:eastAsia="ru-RU"/>
        </w:rPr>
        <w:t xml:space="preserve"> земельным участком</w:t>
      </w:r>
      <w:r w:rsidRPr="00634FA0">
        <w:rPr>
          <w:rFonts w:ascii="Times New Roman" w:hAnsi="Times New Roman"/>
          <w:sz w:val="28"/>
          <w:szCs w:val="28"/>
          <w:lang w:eastAsia="ru-RU"/>
        </w:rPr>
        <w:t>;</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основания отказа в предоставлении муниципальной услуги;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порядок информирования о ходе предоставления муниципальной услуги;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порядок получения консультаций;</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порядок обжалования решений, действий или бездействия должностных лиц, ответственных за предоставление муниципальной услуги.</w:t>
      </w:r>
    </w:p>
    <w:p w:rsidR="00634FA0" w:rsidRPr="00634FA0" w:rsidRDefault="00634FA0" w:rsidP="00634FA0">
      <w:pPr>
        <w:tabs>
          <w:tab w:val="left" w:pos="720"/>
          <w:tab w:val="num" w:pos="2280"/>
        </w:tabs>
        <w:spacing w:after="0" w:line="240" w:lineRule="auto"/>
        <w:jc w:val="both"/>
        <w:rPr>
          <w:rFonts w:ascii="Times New Roman" w:hAnsi="Times New Roman"/>
          <w:color w:val="000000"/>
          <w:sz w:val="28"/>
          <w:szCs w:val="28"/>
          <w:lang w:eastAsia="ru-RU"/>
        </w:rPr>
      </w:pPr>
      <w:r w:rsidRPr="00634FA0">
        <w:rPr>
          <w:rFonts w:ascii="Times New Roman" w:hAnsi="Times New Roman"/>
          <w:sz w:val="28"/>
          <w:szCs w:val="28"/>
          <w:lang w:eastAsia="ru-RU"/>
        </w:rPr>
        <w:tab/>
        <w:t xml:space="preserve">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w:t>
      </w:r>
      <w:r w:rsidRPr="00634FA0">
        <w:rPr>
          <w:rFonts w:ascii="Times New Roman" w:hAnsi="Times New Roman"/>
          <w:color w:val="000000"/>
          <w:sz w:val="28"/>
          <w:szCs w:val="28"/>
          <w:lang w:eastAsia="ru-RU"/>
        </w:rPr>
        <w:t xml:space="preserve">Ответ на телефонный звонок должен начинаться с информации о наименовании органа, в который позвонил </w:t>
      </w:r>
      <w:r w:rsidRPr="00634FA0">
        <w:rPr>
          <w:rFonts w:ascii="Times New Roman" w:hAnsi="Times New Roman"/>
          <w:color w:val="000000"/>
          <w:sz w:val="28"/>
          <w:szCs w:val="28"/>
          <w:lang w:eastAsia="ru-RU"/>
        </w:rPr>
        <w:lastRenderedPageBreak/>
        <w:t>гражданин, фамилии, имени, отчестве и должности специалиста, принявшего телефонный звонок.</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634FA0" w:rsidRPr="00634FA0" w:rsidRDefault="00634FA0" w:rsidP="00634FA0">
      <w:pPr>
        <w:tabs>
          <w:tab w:val="left" w:pos="720"/>
          <w:tab w:val="num" w:pos="228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5.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Заявители, представившие в администрацию поселения документы для принятия </w:t>
      </w:r>
      <w:proofErr w:type="gramStart"/>
      <w:r w:rsidRPr="00634FA0">
        <w:rPr>
          <w:rFonts w:ascii="Times New Roman" w:hAnsi="Times New Roman"/>
          <w:sz w:val="28"/>
          <w:szCs w:val="28"/>
          <w:lang w:eastAsia="ru-RU"/>
        </w:rPr>
        <w:t>решения</w:t>
      </w:r>
      <w:proofErr w:type="gramEnd"/>
      <w:r w:rsidRPr="00634FA0">
        <w:rPr>
          <w:rFonts w:ascii="Times New Roman" w:hAnsi="Times New Roman"/>
          <w:sz w:val="28"/>
          <w:szCs w:val="28"/>
          <w:lang w:eastAsia="ru-RU"/>
        </w:rPr>
        <w:t xml:space="preserve">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в обязательном порядке информируются специалистами: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о прекращении процедуры прекращения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об отказе в принятии решения о прекращении </w:t>
      </w:r>
      <w:r w:rsidRPr="00634FA0">
        <w:rPr>
          <w:rFonts w:ascii="Times New Roman" w:hAnsi="Times New Roman"/>
          <w:color w:val="000000"/>
          <w:sz w:val="28"/>
          <w:szCs w:val="28"/>
          <w:lang w:eastAsia="ru-RU"/>
        </w:rPr>
        <w:t>права постоянного (бессрочного) пользования земельным участком</w:t>
      </w:r>
      <w:r w:rsidRPr="00634FA0">
        <w:rPr>
          <w:rFonts w:ascii="Times New Roman" w:hAnsi="Times New Roman"/>
          <w:sz w:val="28"/>
          <w:szCs w:val="28"/>
          <w:lang w:eastAsia="ru-RU"/>
        </w:rPr>
        <w:t>;</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о сроке завершения оформления документов и возможности их получения.</w:t>
      </w:r>
    </w:p>
    <w:p w:rsidR="00634FA0" w:rsidRPr="00634FA0" w:rsidRDefault="00634FA0" w:rsidP="00634FA0">
      <w:pPr>
        <w:tabs>
          <w:tab w:val="left" w:pos="720"/>
          <w:tab w:val="num" w:pos="228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6. Информация о прекращении процедуры прекращения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xml:space="preserve"> или об отказе в принятии решения о прекращении соответствующего права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634FA0" w:rsidRPr="00634FA0" w:rsidRDefault="00634FA0" w:rsidP="00634FA0">
      <w:pPr>
        <w:tabs>
          <w:tab w:val="left" w:pos="720"/>
          <w:tab w:val="num" w:pos="228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7.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 и/или электронной почте.</w:t>
      </w:r>
    </w:p>
    <w:p w:rsidR="00634FA0" w:rsidRPr="00634FA0" w:rsidRDefault="00634FA0" w:rsidP="00634FA0">
      <w:pPr>
        <w:tabs>
          <w:tab w:val="left" w:pos="720"/>
          <w:tab w:val="num" w:pos="228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8. В любое время с момента приема документов заявитель имеет право на получение сведений о прохождении процедуры прекращения </w:t>
      </w:r>
      <w:r w:rsidRPr="00634FA0">
        <w:rPr>
          <w:rFonts w:ascii="Times New Roman" w:hAnsi="Times New Roman"/>
          <w:color w:val="000000"/>
          <w:sz w:val="28"/>
          <w:szCs w:val="28"/>
          <w:lang w:eastAsia="ru-RU"/>
        </w:rPr>
        <w:t>права постоянного (бессрочного) пользования земельным участком</w:t>
      </w:r>
      <w:r w:rsidRPr="00634FA0">
        <w:rPr>
          <w:rFonts w:ascii="Times New Roman" w:hAnsi="Times New Roman"/>
          <w:sz w:val="28"/>
          <w:szCs w:val="28"/>
          <w:lang w:eastAsia="ru-RU"/>
        </w:rPr>
        <w:t xml:space="preserve"> при помощи телефона, средств Интернета, электронной почты, а также при личном контакте со специалистами.</w:t>
      </w:r>
    </w:p>
    <w:p w:rsidR="00634FA0" w:rsidRPr="00634FA0" w:rsidRDefault="00634FA0" w:rsidP="00634FA0">
      <w:pPr>
        <w:spacing w:after="0" w:line="240" w:lineRule="auto"/>
        <w:jc w:val="both"/>
        <w:rPr>
          <w:rFonts w:ascii="Times New Roman" w:hAnsi="Times New Roman"/>
          <w:sz w:val="28"/>
          <w:szCs w:val="28"/>
          <w:lang w:eastAsia="ru-RU"/>
        </w:rPr>
      </w:pPr>
    </w:p>
    <w:p w:rsidR="00634FA0" w:rsidRPr="00634FA0" w:rsidRDefault="00634FA0" w:rsidP="00634FA0">
      <w:pPr>
        <w:spacing w:after="0" w:line="240" w:lineRule="auto"/>
        <w:ind w:firstLine="708"/>
        <w:jc w:val="both"/>
        <w:rPr>
          <w:rFonts w:ascii="Times New Roman" w:hAnsi="Times New Roman"/>
          <w:b/>
          <w:sz w:val="28"/>
          <w:szCs w:val="28"/>
          <w:lang w:eastAsia="ru-RU"/>
        </w:rPr>
      </w:pPr>
      <w:bookmarkStart w:id="19" w:name="_Toc136151955"/>
      <w:r w:rsidRPr="00634FA0">
        <w:rPr>
          <w:rFonts w:ascii="Times New Roman" w:hAnsi="Times New Roman"/>
          <w:b/>
          <w:sz w:val="28"/>
          <w:szCs w:val="28"/>
          <w:lang w:eastAsia="ru-RU"/>
        </w:rPr>
        <w:t>2.14. Порядок получения консультаций (справок) о предоставлении муниципальной услуги.</w:t>
      </w:r>
      <w:bookmarkEnd w:id="19"/>
    </w:p>
    <w:p w:rsidR="00634FA0" w:rsidRPr="00634FA0" w:rsidRDefault="00634FA0" w:rsidP="00634FA0">
      <w:pPr>
        <w:spacing w:after="0" w:line="240" w:lineRule="auto"/>
        <w:jc w:val="both"/>
        <w:rPr>
          <w:rFonts w:ascii="Times New Roman" w:hAnsi="Times New Roman"/>
          <w:i/>
          <w:sz w:val="28"/>
          <w:szCs w:val="28"/>
          <w:lang w:eastAsia="ru-RU"/>
        </w:rPr>
      </w:pP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1. Консультации (справки) по вопросам предоставления муниципальной услуги предоставляются специалистами администрации, предоставляющими муниципальную услугу, а также специалистами, осуществляющими прием документов, необходимых для предоставления муниципальной услуги.</w:t>
      </w:r>
    </w:p>
    <w:p w:rsidR="00634FA0" w:rsidRPr="00634FA0" w:rsidRDefault="00634FA0" w:rsidP="00634FA0">
      <w:pPr>
        <w:tabs>
          <w:tab w:val="left" w:pos="720"/>
          <w:tab w:val="num" w:pos="228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lastRenderedPageBreak/>
        <w:tab/>
        <w:t>2. По телефону, посредством электронной почты или при личном контакте со специалистами консультации заявителям предоставляются по следующим вопросам:</w:t>
      </w:r>
    </w:p>
    <w:p w:rsidR="00634FA0" w:rsidRPr="00634FA0" w:rsidRDefault="00634FA0" w:rsidP="00634FA0">
      <w:pPr>
        <w:autoSpaceDE w:val="0"/>
        <w:autoSpaceDN w:val="0"/>
        <w:adjustRightInd w:val="0"/>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xml:space="preserve">- о нормативных правовых актах по вопросу прекращения </w:t>
      </w:r>
      <w:r w:rsidRPr="00634FA0">
        <w:rPr>
          <w:rFonts w:ascii="Times New Roman" w:hAnsi="Times New Roman"/>
          <w:color w:val="000000"/>
          <w:sz w:val="28"/>
          <w:szCs w:val="28"/>
          <w:lang w:eastAsia="ru-RU"/>
        </w:rPr>
        <w:t>права пожизненного наследуемого владения земельными участками</w:t>
      </w:r>
      <w:r w:rsidRPr="00634FA0">
        <w:rPr>
          <w:rFonts w:ascii="Times New Roman" w:hAnsi="Times New Roman"/>
          <w:sz w:val="28"/>
          <w:szCs w:val="28"/>
          <w:lang w:eastAsia="ru-RU"/>
        </w:rPr>
        <w:t xml:space="preserve"> (наименование, номер, дата принятия нормативного правового акта);</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по перечню документов, необходимых для принятия </w:t>
      </w:r>
      <w:proofErr w:type="gramStart"/>
      <w:r w:rsidRPr="00634FA0">
        <w:rPr>
          <w:rFonts w:ascii="Times New Roman" w:hAnsi="Times New Roman"/>
          <w:sz w:val="28"/>
          <w:szCs w:val="28"/>
          <w:lang w:eastAsia="ru-RU"/>
        </w:rPr>
        <w:t>решения</w:t>
      </w:r>
      <w:proofErr w:type="gramEnd"/>
      <w:r w:rsidRPr="00634FA0">
        <w:rPr>
          <w:rFonts w:ascii="Times New Roman" w:hAnsi="Times New Roman"/>
          <w:sz w:val="28"/>
          <w:szCs w:val="28"/>
          <w:lang w:eastAsia="ru-RU"/>
        </w:rPr>
        <w:t xml:space="preserve">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комплектности (достаточности) представленных документов;</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по источникам получения документов, необходимых для предоставления муниципальной услуги (орган, организация и их местонахождение);</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по времени приема и выдачи документов;</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по срокам для принятия решения о прекращении </w:t>
      </w:r>
      <w:r w:rsidRPr="00634FA0">
        <w:rPr>
          <w:rFonts w:ascii="Times New Roman" w:hAnsi="Times New Roman"/>
          <w:color w:val="000000"/>
          <w:sz w:val="28"/>
          <w:szCs w:val="28"/>
          <w:lang w:eastAsia="ru-RU"/>
        </w:rPr>
        <w:t>права постоянного (бессрочного) пользования земельным участком</w:t>
      </w:r>
      <w:r w:rsidRPr="00634FA0">
        <w:rPr>
          <w:rFonts w:ascii="Times New Roman" w:hAnsi="Times New Roman"/>
          <w:sz w:val="28"/>
          <w:szCs w:val="28"/>
          <w:lang w:eastAsia="ru-RU"/>
        </w:rPr>
        <w:t>;</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по порядку обжалования действий (бездействия) и решений, осуществляемых и принимаемых в ходе предоставления муниципальной услуги.</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Иные вопросы рассматриваются администрацией поселения  только на основании соответствующего письменного обращения.</w:t>
      </w:r>
    </w:p>
    <w:p w:rsidR="00634FA0" w:rsidRPr="00634FA0" w:rsidRDefault="00634FA0" w:rsidP="00634FA0">
      <w:pPr>
        <w:spacing w:after="0" w:line="240" w:lineRule="auto"/>
        <w:jc w:val="both"/>
        <w:rPr>
          <w:rFonts w:ascii="Times New Roman" w:hAnsi="Times New Roman"/>
          <w:sz w:val="28"/>
          <w:szCs w:val="28"/>
          <w:lang w:eastAsia="ru-RU"/>
        </w:rPr>
      </w:pPr>
    </w:p>
    <w:p w:rsidR="00634FA0" w:rsidRPr="00634FA0" w:rsidRDefault="00634FA0" w:rsidP="00634FA0">
      <w:pPr>
        <w:spacing w:after="0" w:line="240" w:lineRule="auto"/>
        <w:jc w:val="both"/>
        <w:rPr>
          <w:rFonts w:ascii="Times New Roman" w:hAnsi="Times New Roman"/>
          <w:sz w:val="28"/>
          <w:szCs w:val="28"/>
          <w:lang w:eastAsia="ru-RU"/>
        </w:rPr>
      </w:pPr>
    </w:p>
    <w:p w:rsidR="00634FA0" w:rsidRPr="00634FA0" w:rsidRDefault="00634FA0" w:rsidP="00634FA0">
      <w:pPr>
        <w:spacing w:after="0" w:line="240" w:lineRule="auto"/>
        <w:jc w:val="both"/>
        <w:rPr>
          <w:rFonts w:ascii="Times New Roman" w:hAnsi="Times New Roman"/>
          <w:sz w:val="28"/>
          <w:szCs w:val="28"/>
          <w:lang w:eastAsia="ru-RU"/>
        </w:rPr>
      </w:pPr>
    </w:p>
    <w:p w:rsidR="00634FA0" w:rsidRPr="00634FA0" w:rsidRDefault="00634FA0" w:rsidP="00634FA0">
      <w:pPr>
        <w:tabs>
          <w:tab w:val="left" w:pos="540"/>
        </w:tabs>
        <w:spacing w:after="0" w:line="240" w:lineRule="auto"/>
        <w:jc w:val="both"/>
        <w:rPr>
          <w:rFonts w:ascii="Times New Roman" w:hAnsi="Times New Roman"/>
          <w:b/>
          <w:sz w:val="28"/>
          <w:szCs w:val="28"/>
          <w:lang w:eastAsia="ru-RU"/>
        </w:rPr>
      </w:pPr>
      <w:bookmarkStart w:id="20" w:name="_Toc136151961"/>
      <w:bookmarkStart w:id="21" w:name="_Toc136239803"/>
      <w:bookmarkStart w:id="22" w:name="_Toc136321777"/>
      <w:bookmarkStart w:id="23" w:name="_Toc136666929"/>
      <w:r w:rsidRPr="00634FA0">
        <w:rPr>
          <w:rFonts w:ascii="Times New Roman" w:hAnsi="Times New Roman"/>
          <w:b/>
          <w:sz w:val="28"/>
          <w:szCs w:val="28"/>
          <w:lang w:eastAsia="ru-RU"/>
        </w:rPr>
        <w:tab/>
        <w:t>2.15. Обязательства администрации поселения в отношении графика (режима) работы с заявителями.</w:t>
      </w:r>
      <w:bookmarkEnd w:id="20"/>
      <w:bookmarkEnd w:id="21"/>
      <w:bookmarkEnd w:id="22"/>
      <w:bookmarkEnd w:id="23"/>
    </w:p>
    <w:p w:rsidR="00634FA0" w:rsidRPr="00634FA0" w:rsidRDefault="00634FA0" w:rsidP="00634FA0">
      <w:pPr>
        <w:tabs>
          <w:tab w:val="left" w:pos="54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r>
    </w:p>
    <w:p w:rsidR="00634FA0" w:rsidRPr="00634FA0" w:rsidRDefault="00634FA0" w:rsidP="00634FA0">
      <w:pPr>
        <w:tabs>
          <w:tab w:val="left" w:pos="540"/>
        </w:tabs>
        <w:spacing w:after="0" w:line="240" w:lineRule="auto"/>
        <w:jc w:val="both"/>
        <w:rPr>
          <w:rFonts w:ascii="Times New Roman" w:hAnsi="Times New Roman"/>
          <w:color w:val="FF0000"/>
          <w:sz w:val="28"/>
          <w:szCs w:val="28"/>
          <w:lang w:eastAsia="ru-RU"/>
        </w:rPr>
      </w:pPr>
      <w:r w:rsidRPr="00634FA0">
        <w:rPr>
          <w:rFonts w:ascii="Times New Roman" w:hAnsi="Times New Roman"/>
          <w:sz w:val="28"/>
          <w:szCs w:val="28"/>
          <w:lang w:eastAsia="ru-RU"/>
        </w:rPr>
        <w:tab/>
        <w:t xml:space="preserve">Администрация поселения осуществляет прием заявителей для прекращения </w:t>
      </w:r>
      <w:r w:rsidRPr="00634FA0">
        <w:rPr>
          <w:rFonts w:ascii="Times New Roman" w:hAnsi="Times New Roman"/>
          <w:color w:val="000000"/>
          <w:sz w:val="28"/>
          <w:szCs w:val="28"/>
          <w:lang w:eastAsia="ru-RU"/>
        </w:rPr>
        <w:t>права пожизненного наследуемого владения земельным участками</w:t>
      </w:r>
      <w:r w:rsidRPr="00634FA0">
        <w:rPr>
          <w:rFonts w:ascii="Times New Roman" w:hAnsi="Times New Roman"/>
          <w:sz w:val="28"/>
          <w:szCs w:val="28"/>
          <w:lang w:eastAsia="ru-RU"/>
        </w:rPr>
        <w:t xml:space="preserve"> в соответствии со следующим графиком:</w:t>
      </w:r>
    </w:p>
    <w:p w:rsidR="00634FA0" w:rsidRPr="00634FA0" w:rsidRDefault="00634FA0" w:rsidP="00634FA0">
      <w:pPr>
        <w:tabs>
          <w:tab w:val="num" w:pos="2280"/>
        </w:tabs>
        <w:spacing w:before="120" w:after="0" w:line="240" w:lineRule="auto"/>
        <w:jc w:val="both"/>
        <w:rPr>
          <w:rFonts w:ascii="Times New Roman" w:hAnsi="Times New Roman"/>
          <w:color w:val="FF0000"/>
          <w:sz w:val="28"/>
          <w:szCs w:val="28"/>
          <w:lang w:eastAsia="ru-RU"/>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7"/>
        <w:gridCol w:w="4786"/>
      </w:tblGrid>
      <w:tr w:rsidR="00634FA0" w:rsidRPr="00634FA0" w:rsidTr="00CE05C3">
        <w:trPr>
          <w:trHeight w:val="351"/>
        </w:trPr>
        <w:tc>
          <w:tcPr>
            <w:tcW w:w="3957" w:type="dxa"/>
          </w:tcPr>
          <w:p w:rsidR="00634FA0" w:rsidRPr="00634FA0" w:rsidRDefault="00634FA0" w:rsidP="00634FA0">
            <w:pPr>
              <w:keepNext/>
              <w:spacing w:before="120" w:after="0" w:line="240" w:lineRule="auto"/>
              <w:ind w:firstLine="720"/>
              <w:jc w:val="both"/>
              <w:outlineLvl w:val="5"/>
              <w:rPr>
                <w:rFonts w:ascii="Times New Roman" w:hAnsi="Times New Roman"/>
                <w:sz w:val="28"/>
                <w:szCs w:val="28"/>
                <w:lang w:eastAsia="ru-RU"/>
              </w:rPr>
            </w:pPr>
            <w:r w:rsidRPr="00634FA0">
              <w:rPr>
                <w:rFonts w:ascii="Times New Roman" w:hAnsi="Times New Roman"/>
                <w:sz w:val="28"/>
                <w:szCs w:val="28"/>
                <w:lang w:eastAsia="ru-RU"/>
              </w:rPr>
              <w:t>Понедельник</w:t>
            </w:r>
          </w:p>
        </w:tc>
        <w:tc>
          <w:tcPr>
            <w:tcW w:w="4786" w:type="dxa"/>
          </w:tcPr>
          <w:p w:rsidR="00634FA0" w:rsidRPr="00634FA0" w:rsidRDefault="00634FA0" w:rsidP="00634FA0">
            <w:pPr>
              <w:spacing w:before="120"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8.00. – 16.00.</w:t>
            </w:r>
          </w:p>
        </w:tc>
      </w:tr>
      <w:tr w:rsidR="00634FA0" w:rsidRPr="00634FA0" w:rsidTr="00CE05C3">
        <w:trPr>
          <w:trHeight w:val="263"/>
        </w:trPr>
        <w:tc>
          <w:tcPr>
            <w:tcW w:w="3957" w:type="dxa"/>
          </w:tcPr>
          <w:p w:rsidR="00634FA0" w:rsidRPr="00634FA0" w:rsidRDefault="00634FA0" w:rsidP="00634FA0">
            <w:pPr>
              <w:keepNext/>
              <w:spacing w:before="120" w:after="0" w:line="240" w:lineRule="auto"/>
              <w:ind w:firstLine="720"/>
              <w:jc w:val="both"/>
              <w:outlineLvl w:val="5"/>
              <w:rPr>
                <w:rFonts w:ascii="Times New Roman" w:hAnsi="Times New Roman"/>
                <w:sz w:val="28"/>
                <w:szCs w:val="28"/>
                <w:lang w:eastAsia="ru-RU"/>
              </w:rPr>
            </w:pPr>
            <w:r w:rsidRPr="00634FA0">
              <w:rPr>
                <w:rFonts w:ascii="Times New Roman" w:hAnsi="Times New Roman"/>
                <w:sz w:val="28"/>
                <w:szCs w:val="28"/>
                <w:lang w:eastAsia="ru-RU"/>
              </w:rPr>
              <w:t>Вторник</w:t>
            </w:r>
          </w:p>
        </w:tc>
        <w:tc>
          <w:tcPr>
            <w:tcW w:w="4786" w:type="dxa"/>
          </w:tcPr>
          <w:p w:rsidR="00634FA0" w:rsidRPr="00634FA0" w:rsidRDefault="00634FA0" w:rsidP="00634FA0">
            <w:pPr>
              <w:spacing w:before="120"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8.00. – 16.00.</w:t>
            </w:r>
          </w:p>
        </w:tc>
      </w:tr>
      <w:tr w:rsidR="00634FA0" w:rsidRPr="00634FA0" w:rsidTr="00CE05C3">
        <w:tc>
          <w:tcPr>
            <w:tcW w:w="3957" w:type="dxa"/>
          </w:tcPr>
          <w:p w:rsidR="00634FA0" w:rsidRPr="00634FA0" w:rsidRDefault="00634FA0" w:rsidP="00634FA0">
            <w:pPr>
              <w:spacing w:before="120"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Среда</w:t>
            </w:r>
          </w:p>
        </w:tc>
        <w:tc>
          <w:tcPr>
            <w:tcW w:w="4786" w:type="dxa"/>
          </w:tcPr>
          <w:p w:rsidR="00634FA0" w:rsidRPr="00634FA0" w:rsidRDefault="00634FA0" w:rsidP="00634FA0">
            <w:pPr>
              <w:spacing w:before="120"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8.00. – 16.00.</w:t>
            </w:r>
          </w:p>
        </w:tc>
      </w:tr>
      <w:tr w:rsidR="00634FA0" w:rsidRPr="00634FA0" w:rsidTr="00CE05C3">
        <w:tc>
          <w:tcPr>
            <w:tcW w:w="3957" w:type="dxa"/>
          </w:tcPr>
          <w:p w:rsidR="00634FA0" w:rsidRPr="00634FA0" w:rsidRDefault="00634FA0" w:rsidP="00634FA0">
            <w:pPr>
              <w:spacing w:before="120"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Четверг</w:t>
            </w:r>
          </w:p>
        </w:tc>
        <w:tc>
          <w:tcPr>
            <w:tcW w:w="4786" w:type="dxa"/>
          </w:tcPr>
          <w:p w:rsidR="00634FA0" w:rsidRPr="00634FA0" w:rsidRDefault="00634FA0" w:rsidP="00634FA0">
            <w:pPr>
              <w:spacing w:before="120"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8.00. – 16.00.</w:t>
            </w:r>
          </w:p>
        </w:tc>
      </w:tr>
      <w:tr w:rsidR="00634FA0" w:rsidRPr="00634FA0" w:rsidTr="00CE05C3">
        <w:tc>
          <w:tcPr>
            <w:tcW w:w="3957" w:type="dxa"/>
          </w:tcPr>
          <w:p w:rsidR="00634FA0" w:rsidRPr="00634FA0" w:rsidRDefault="00634FA0" w:rsidP="00634FA0">
            <w:pPr>
              <w:spacing w:before="120"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Пятница</w:t>
            </w:r>
          </w:p>
        </w:tc>
        <w:tc>
          <w:tcPr>
            <w:tcW w:w="4786" w:type="dxa"/>
          </w:tcPr>
          <w:p w:rsidR="00634FA0" w:rsidRPr="00634FA0" w:rsidRDefault="00634FA0" w:rsidP="00634FA0">
            <w:pPr>
              <w:spacing w:before="120"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8.00. – 16.00.</w:t>
            </w:r>
          </w:p>
        </w:tc>
      </w:tr>
    </w:tbl>
    <w:p w:rsidR="00634FA0" w:rsidRPr="00634FA0" w:rsidRDefault="00634FA0" w:rsidP="00634FA0">
      <w:pPr>
        <w:tabs>
          <w:tab w:val="left" w:pos="54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r>
      <w:r w:rsidRPr="00634FA0">
        <w:rPr>
          <w:rFonts w:ascii="Times New Roman" w:hAnsi="Times New Roman"/>
          <w:sz w:val="28"/>
          <w:szCs w:val="28"/>
          <w:lang w:eastAsia="ru-RU"/>
        </w:rPr>
        <w:tab/>
        <w:t>Время предоставления перерыва для отдыха и питания специалистов администрации устанавливается с 12.00. до 13.00.</w:t>
      </w:r>
    </w:p>
    <w:p w:rsidR="00634FA0" w:rsidRPr="00634FA0" w:rsidRDefault="00634FA0" w:rsidP="00634FA0">
      <w:pPr>
        <w:tabs>
          <w:tab w:val="left" w:pos="5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bookmarkStart w:id="24" w:name="_Toc136151964"/>
      <w:bookmarkStart w:id="25" w:name="_Toc136239806"/>
      <w:bookmarkStart w:id="26" w:name="_Toc136321780"/>
      <w:bookmarkStart w:id="27" w:name="_Toc136666932"/>
      <w:r w:rsidRPr="00634FA0">
        <w:rPr>
          <w:rFonts w:ascii="Times New Roman" w:hAnsi="Times New Roman"/>
          <w:b/>
          <w:sz w:val="28"/>
          <w:szCs w:val="28"/>
          <w:lang w:eastAsia="ru-RU"/>
        </w:rPr>
        <w:tab/>
        <w:t xml:space="preserve">2.16. </w:t>
      </w:r>
      <w:bookmarkStart w:id="28" w:name="_Toc136151965"/>
      <w:bookmarkStart w:id="29" w:name="_Toc136239807"/>
      <w:bookmarkStart w:id="30" w:name="_Toc136321781"/>
      <w:bookmarkStart w:id="31" w:name="_Toc136666933"/>
      <w:bookmarkEnd w:id="24"/>
      <w:bookmarkEnd w:id="25"/>
      <w:bookmarkEnd w:id="26"/>
      <w:bookmarkEnd w:id="27"/>
      <w:r w:rsidRPr="00634FA0">
        <w:rPr>
          <w:rFonts w:ascii="Times New Roman" w:hAnsi="Times New Roman"/>
          <w:b/>
          <w:sz w:val="28"/>
          <w:szCs w:val="28"/>
          <w:lang w:eastAsia="ru-RU"/>
        </w:rPr>
        <w:t>Условия и сроки приема и консультирования заявителей</w:t>
      </w:r>
      <w:bookmarkEnd w:id="28"/>
      <w:bookmarkEnd w:id="29"/>
      <w:bookmarkEnd w:id="30"/>
      <w:bookmarkEnd w:id="31"/>
      <w:r w:rsidRPr="00634FA0">
        <w:rPr>
          <w:rFonts w:ascii="Times New Roman" w:hAnsi="Times New Roman"/>
          <w:b/>
          <w:sz w:val="28"/>
          <w:szCs w:val="28"/>
          <w:lang w:eastAsia="ru-RU"/>
        </w:rPr>
        <w:t>.</w:t>
      </w:r>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54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График приема граждан и организаций устанавливается распоряжением  администрации. </w:t>
      </w:r>
    </w:p>
    <w:p w:rsidR="00634FA0" w:rsidRPr="00634FA0" w:rsidRDefault="00634FA0" w:rsidP="00634FA0">
      <w:pPr>
        <w:spacing w:after="0" w:line="240" w:lineRule="auto"/>
        <w:ind w:firstLine="540"/>
        <w:jc w:val="both"/>
        <w:rPr>
          <w:rFonts w:ascii="Times New Roman" w:hAnsi="Times New Roman"/>
          <w:sz w:val="28"/>
          <w:szCs w:val="28"/>
          <w:lang w:eastAsia="ar-SA"/>
        </w:rPr>
      </w:pPr>
      <w:r w:rsidRPr="00634FA0">
        <w:rPr>
          <w:rFonts w:ascii="Times New Roman" w:hAnsi="Times New Roman"/>
          <w:sz w:val="28"/>
          <w:szCs w:val="28"/>
          <w:lang w:eastAsia="ar-SA"/>
        </w:rPr>
        <w:lastRenderedPageBreak/>
        <w:t>Максимальное время ожидания в очереди при подаче документов для предоставления государственной услуги не должно превышать 30 минут.</w:t>
      </w:r>
    </w:p>
    <w:p w:rsidR="00634FA0" w:rsidRPr="00634FA0" w:rsidRDefault="00634FA0" w:rsidP="00634FA0">
      <w:pPr>
        <w:spacing w:after="0" w:line="240" w:lineRule="auto"/>
        <w:ind w:firstLine="540"/>
        <w:jc w:val="both"/>
        <w:rPr>
          <w:rFonts w:ascii="Times New Roman" w:hAnsi="Times New Roman"/>
          <w:sz w:val="28"/>
          <w:szCs w:val="28"/>
          <w:lang w:eastAsia="ar-SA"/>
        </w:rPr>
      </w:pPr>
      <w:r w:rsidRPr="00634FA0">
        <w:rPr>
          <w:rFonts w:ascii="Times New Roman" w:hAnsi="Times New Roman"/>
          <w:sz w:val="28"/>
          <w:szCs w:val="28"/>
          <w:lang w:eastAsia="ar-SA"/>
        </w:rPr>
        <w:t>Максимальное время ожидания в очереди для получения консультации не должно превышать 20 минут.</w:t>
      </w:r>
    </w:p>
    <w:p w:rsidR="00634FA0" w:rsidRPr="00634FA0" w:rsidRDefault="00634FA0" w:rsidP="00634FA0">
      <w:pPr>
        <w:tabs>
          <w:tab w:val="left" w:pos="54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 xml:space="preserve"> </w:t>
      </w:r>
      <w:r w:rsidRPr="00634FA0">
        <w:rPr>
          <w:rFonts w:ascii="Times New Roman" w:hAnsi="Times New Roman"/>
          <w:sz w:val="28"/>
          <w:szCs w:val="28"/>
          <w:lang w:eastAsia="ru-RU"/>
        </w:rPr>
        <w:tab/>
        <w:t xml:space="preserve">Консультации и справки в объеме, предусмотренном административным регламентом, предоставляются специалистами в течение всего срока предоставления муниципальной услуги. </w:t>
      </w:r>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bookmarkStart w:id="32" w:name="_Toc136151975"/>
      <w:bookmarkStart w:id="33" w:name="_Toc136239811"/>
      <w:bookmarkStart w:id="34" w:name="_Toc136321785"/>
      <w:bookmarkStart w:id="35" w:name="_Toc136666937"/>
      <w:r w:rsidRPr="00634FA0">
        <w:rPr>
          <w:rFonts w:ascii="Times New Roman" w:hAnsi="Times New Roman"/>
          <w:b/>
          <w:sz w:val="28"/>
          <w:szCs w:val="28"/>
          <w:lang w:eastAsia="ru-RU"/>
        </w:rPr>
        <w:tab/>
        <w:t>2.17. Возможность предварительной записи заявителей</w:t>
      </w:r>
      <w:bookmarkEnd w:id="32"/>
      <w:bookmarkEnd w:id="33"/>
      <w:bookmarkEnd w:id="34"/>
      <w:bookmarkEnd w:id="35"/>
      <w:r w:rsidRPr="00634FA0">
        <w:rPr>
          <w:rFonts w:ascii="Times New Roman" w:hAnsi="Times New Roman"/>
          <w:b/>
          <w:sz w:val="28"/>
          <w:szCs w:val="28"/>
          <w:lang w:eastAsia="ru-RU"/>
        </w:rPr>
        <w:t>.</w:t>
      </w:r>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Заявителям должна быть предоставлена возможность для предварительной записи на предоставление документов для прекращения прав на земельные участки. Предварительная запись может осуществляться при личном обращении заявителей, по телефону или с использованием электронной почты.</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xml:space="preserve">При предварительной записи заявитель сообщает свои персональные данные, и желаемое время представления </w:t>
      </w:r>
      <w:proofErr w:type="gramStart"/>
      <w:r w:rsidRPr="00634FA0">
        <w:rPr>
          <w:rFonts w:ascii="Times New Roman" w:hAnsi="Times New Roman"/>
          <w:sz w:val="28"/>
          <w:szCs w:val="28"/>
          <w:lang w:eastAsia="ru-RU"/>
        </w:rPr>
        <w:t>документов</w:t>
      </w:r>
      <w:proofErr w:type="gramEnd"/>
      <w:r w:rsidRPr="00634FA0">
        <w:rPr>
          <w:rFonts w:ascii="Times New Roman" w:hAnsi="Times New Roman"/>
          <w:sz w:val="28"/>
          <w:szCs w:val="28"/>
          <w:lang w:eastAsia="ru-RU"/>
        </w:rPr>
        <w:t xml:space="preserve"> на прекращение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Предварительная запись осуществляется путем внесения информации в книгу записи заявителей. Заявителю сообщается время представления документов и помещение для приема документов, в которое следует обратиться.</w:t>
      </w:r>
    </w:p>
    <w:p w:rsidR="00634FA0" w:rsidRPr="00634FA0" w:rsidRDefault="00634FA0" w:rsidP="00634FA0">
      <w:pPr>
        <w:spacing w:after="0" w:line="240" w:lineRule="auto"/>
        <w:ind w:firstLine="708"/>
        <w:jc w:val="both"/>
        <w:rPr>
          <w:rFonts w:ascii="Times New Roman" w:hAnsi="Times New Roman"/>
          <w:sz w:val="28"/>
          <w:szCs w:val="28"/>
          <w:lang w:eastAsia="ru-RU"/>
        </w:rPr>
      </w:pPr>
    </w:p>
    <w:p w:rsidR="00634FA0" w:rsidRPr="00634FA0" w:rsidRDefault="00634FA0" w:rsidP="00634FA0">
      <w:pPr>
        <w:keepNext/>
        <w:spacing w:before="120" w:after="60" w:line="240" w:lineRule="auto"/>
        <w:ind w:firstLine="708"/>
        <w:jc w:val="both"/>
        <w:outlineLvl w:val="1"/>
        <w:rPr>
          <w:rFonts w:ascii="Times New Roman" w:hAnsi="Times New Roman" w:cs="Arial"/>
          <w:b/>
          <w:bCs/>
          <w:iCs/>
          <w:color w:val="000000"/>
          <w:sz w:val="28"/>
          <w:szCs w:val="28"/>
          <w:lang w:eastAsia="ru-RU"/>
        </w:rPr>
      </w:pPr>
      <w:bookmarkStart w:id="36" w:name="_Toc136151967"/>
      <w:bookmarkStart w:id="37" w:name="_Toc136239809"/>
      <w:bookmarkStart w:id="38" w:name="_Toc136321783"/>
      <w:bookmarkStart w:id="39" w:name="_Toc136666935"/>
      <w:r w:rsidRPr="00634FA0">
        <w:rPr>
          <w:rFonts w:ascii="Times New Roman" w:hAnsi="Times New Roman" w:cs="Arial"/>
          <w:b/>
          <w:bCs/>
          <w:iCs/>
          <w:color w:val="000000"/>
          <w:sz w:val="28"/>
          <w:szCs w:val="28"/>
          <w:lang w:eastAsia="ru-RU"/>
        </w:rPr>
        <w:t>2.18. Требования к помещениям, в которых предоставляется муниципальная услуга</w:t>
      </w:r>
      <w:bookmarkEnd w:id="36"/>
      <w:bookmarkEnd w:id="37"/>
      <w:bookmarkEnd w:id="38"/>
      <w:bookmarkEnd w:id="39"/>
      <w:r w:rsidRPr="00634FA0">
        <w:rPr>
          <w:rFonts w:ascii="Times New Roman" w:hAnsi="Times New Roman" w:cs="Arial"/>
          <w:b/>
          <w:bCs/>
          <w:iCs/>
          <w:color w:val="000000"/>
          <w:sz w:val="28"/>
          <w:szCs w:val="28"/>
          <w:lang w:eastAsia="ru-RU"/>
        </w:rPr>
        <w:t>.</w:t>
      </w:r>
    </w:p>
    <w:p w:rsidR="00634FA0" w:rsidRPr="00634FA0" w:rsidRDefault="00634FA0" w:rsidP="00634FA0">
      <w:pPr>
        <w:spacing w:after="0" w:line="240" w:lineRule="auto"/>
        <w:rPr>
          <w:rFonts w:ascii="Times New Roman" w:hAnsi="Times New Roman"/>
          <w:sz w:val="24"/>
          <w:szCs w:val="24"/>
          <w:lang w:eastAsia="ru-RU"/>
        </w:rPr>
      </w:pPr>
    </w:p>
    <w:p w:rsidR="00634FA0" w:rsidRPr="00634FA0" w:rsidRDefault="00634FA0" w:rsidP="00634FA0">
      <w:pPr>
        <w:spacing w:after="0" w:line="240" w:lineRule="auto"/>
        <w:ind w:firstLine="708"/>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t>Здания, в которых предоставляется муниципальная услуга, должны находиться в пешеходной доступности (не более 10 минут пешком) для заявителей</w:t>
      </w:r>
      <w:r w:rsidRPr="00634FA0">
        <w:rPr>
          <w:rFonts w:ascii="Times New Roman" w:hAnsi="Times New Roman"/>
          <w:b/>
          <w:i/>
          <w:color w:val="000000"/>
          <w:sz w:val="28"/>
          <w:szCs w:val="28"/>
          <w:lang w:eastAsia="ru-RU"/>
        </w:rPr>
        <w:t xml:space="preserve"> </w:t>
      </w:r>
      <w:r w:rsidRPr="00634FA0">
        <w:rPr>
          <w:rFonts w:ascii="Times New Roman" w:hAnsi="Times New Roman"/>
          <w:color w:val="000000"/>
          <w:sz w:val="28"/>
          <w:szCs w:val="28"/>
          <w:lang w:eastAsia="ru-RU"/>
        </w:rPr>
        <w:t xml:space="preserve">от остановок общественного транспорта. </w:t>
      </w:r>
    </w:p>
    <w:p w:rsidR="00634FA0" w:rsidRPr="00634FA0" w:rsidRDefault="00634FA0" w:rsidP="00634FA0">
      <w:pPr>
        <w:spacing w:after="0" w:line="240" w:lineRule="auto"/>
        <w:ind w:firstLine="708"/>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t xml:space="preserve">Здания должны быть оборудованы отдельным входом для свободного доступа заявителей в помещения. </w:t>
      </w:r>
    </w:p>
    <w:p w:rsidR="00634FA0" w:rsidRPr="00634FA0" w:rsidRDefault="00634FA0" w:rsidP="00634FA0">
      <w:pPr>
        <w:spacing w:after="0" w:line="240" w:lineRule="auto"/>
        <w:ind w:firstLine="708"/>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t>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муниципальной услуги.</w:t>
      </w:r>
    </w:p>
    <w:p w:rsidR="00634FA0" w:rsidRPr="00634FA0" w:rsidRDefault="00634FA0" w:rsidP="00634FA0">
      <w:pPr>
        <w:spacing w:after="0" w:line="240" w:lineRule="auto"/>
        <w:ind w:firstLine="708"/>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t>Прием заявителей</w:t>
      </w:r>
      <w:r w:rsidRPr="00634FA0">
        <w:rPr>
          <w:rFonts w:ascii="Times New Roman" w:hAnsi="Times New Roman"/>
          <w:b/>
          <w:i/>
          <w:color w:val="000000"/>
          <w:sz w:val="28"/>
          <w:szCs w:val="28"/>
          <w:lang w:eastAsia="ru-RU"/>
        </w:rPr>
        <w:t xml:space="preserve"> </w:t>
      </w:r>
      <w:r w:rsidRPr="00634FA0">
        <w:rPr>
          <w:rFonts w:ascii="Times New Roman" w:hAnsi="Times New Roman"/>
          <w:color w:val="000000"/>
          <w:sz w:val="28"/>
          <w:szCs w:val="28"/>
          <w:lang w:eastAsia="ru-RU"/>
        </w:rPr>
        <w:t xml:space="preserve">осуществляется в специально выделенных для этих целей помещениях (присутственных местах). </w:t>
      </w:r>
    </w:p>
    <w:p w:rsidR="00634FA0" w:rsidRPr="00634FA0" w:rsidRDefault="00634FA0" w:rsidP="00634FA0">
      <w:pPr>
        <w:spacing w:after="0" w:line="240" w:lineRule="auto"/>
        <w:ind w:firstLine="708"/>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t xml:space="preserve">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 </w:t>
      </w:r>
    </w:p>
    <w:p w:rsidR="00634FA0" w:rsidRPr="00634FA0" w:rsidRDefault="00634FA0" w:rsidP="00634FA0">
      <w:pPr>
        <w:tabs>
          <w:tab w:val="left" w:pos="1260"/>
        </w:tabs>
        <w:spacing w:after="0" w:line="240" w:lineRule="auto"/>
        <w:ind w:firstLine="720"/>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t>Помещения для приема заявителей должны соответствовать санитарно-эпидемиологическим правилам и нормативам.</w:t>
      </w:r>
    </w:p>
    <w:p w:rsidR="00634FA0" w:rsidRPr="00634FA0" w:rsidRDefault="00634FA0" w:rsidP="00634FA0">
      <w:pPr>
        <w:spacing w:after="0" w:line="240" w:lineRule="auto"/>
        <w:ind w:firstLine="708"/>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lastRenderedPageBreak/>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634FA0" w:rsidRPr="00634FA0" w:rsidRDefault="00634FA0" w:rsidP="00634FA0">
      <w:pPr>
        <w:tabs>
          <w:tab w:val="left" w:pos="1260"/>
        </w:tabs>
        <w:spacing w:after="0" w:line="240" w:lineRule="auto"/>
        <w:ind w:firstLine="720"/>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t xml:space="preserve">Вход и выход из помещений оборудуются соответствующими указателями. </w:t>
      </w:r>
    </w:p>
    <w:p w:rsidR="00634FA0" w:rsidRPr="00634FA0" w:rsidRDefault="00634FA0" w:rsidP="00634FA0">
      <w:pPr>
        <w:spacing w:after="0" w:line="240" w:lineRule="auto"/>
        <w:ind w:firstLine="708"/>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t>Места информирования, предназначенные для ознакомления заявителей</w:t>
      </w:r>
      <w:r w:rsidRPr="00634FA0">
        <w:rPr>
          <w:rFonts w:ascii="Times New Roman" w:hAnsi="Times New Roman"/>
          <w:b/>
          <w:i/>
          <w:color w:val="000000"/>
          <w:sz w:val="28"/>
          <w:szCs w:val="28"/>
          <w:lang w:eastAsia="ru-RU"/>
        </w:rPr>
        <w:t xml:space="preserve"> </w:t>
      </w:r>
      <w:r w:rsidRPr="00634FA0">
        <w:rPr>
          <w:rFonts w:ascii="Times New Roman" w:hAnsi="Times New Roman"/>
          <w:color w:val="000000"/>
          <w:sz w:val="28"/>
          <w:szCs w:val="28"/>
          <w:lang w:eastAsia="ru-RU"/>
        </w:rPr>
        <w:t>с информационными материалами, оборудуются информационными стендами, стульями и столами для возможности оформления документов.</w:t>
      </w:r>
    </w:p>
    <w:p w:rsidR="00634FA0" w:rsidRPr="00634FA0" w:rsidRDefault="00634FA0" w:rsidP="00634FA0">
      <w:pPr>
        <w:spacing w:after="0" w:line="240" w:lineRule="auto"/>
        <w:ind w:firstLine="708"/>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Прием заявлений и документов, необходимых для предоставления муниципальной услуги, и выдача документов по окончании предоставления муниципальной услуги осуществляются в помещении для приема заявителей.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При организации рабочих мест должна быть предусмотрена возможность их свободного входа и выхода из помещения при необходимости.</w:t>
      </w:r>
    </w:p>
    <w:p w:rsidR="00634FA0" w:rsidRPr="00634FA0" w:rsidRDefault="00634FA0" w:rsidP="00634FA0">
      <w:pPr>
        <w:spacing w:after="0" w:line="240" w:lineRule="auto"/>
        <w:jc w:val="both"/>
        <w:rPr>
          <w:rFonts w:ascii="Times New Roman" w:hAnsi="Times New Roman"/>
          <w:sz w:val="28"/>
          <w:szCs w:val="28"/>
          <w:lang w:eastAsia="ru-RU"/>
        </w:rPr>
      </w:pPr>
    </w:p>
    <w:p w:rsidR="00634FA0" w:rsidRPr="00634FA0" w:rsidRDefault="00634FA0" w:rsidP="00634FA0">
      <w:pPr>
        <w:spacing w:after="0" w:line="240" w:lineRule="auto"/>
        <w:jc w:val="center"/>
        <w:rPr>
          <w:rFonts w:ascii="Times New Roman" w:hAnsi="Times New Roman"/>
          <w:b/>
          <w:sz w:val="28"/>
          <w:szCs w:val="28"/>
          <w:lang w:eastAsia="ru-RU"/>
        </w:rPr>
      </w:pPr>
      <w:r w:rsidRPr="00634FA0">
        <w:rPr>
          <w:rFonts w:ascii="Times New Roman" w:hAnsi="Times New Roman"/>
          <w:b/>
          <w:sz w:val="28"/>
          <w:szCs w:val="28"/>
          <w:lang w:val="en-US" w:eastAsia="ru-RU"/>
        </w:rPr>
        <w:t>III</w:t>
      </w:r>
      <w:r w:rsidRPr="00634FA0">
        <w:rPr>
          <w:rFonts w:ascii="Times New Roman" w:hAnsi="Times New Roman"/>
          <w:b/>
          <w:sz w:val="28"/>
          <w:szCs w:val="28"/>
          <w:lang w:eastAsia="ru-RU"/>
        </w:rPr>
        <w:t>. СОСТАВ, ПОСЛЕДОВАТЕЛЬНОСТЬ И СРОКИ ВЫПОЛНЕНИЯ АДМИНИСТРАТИВНЫХ ПРОЦЕДУР, ТРЕБОВАНИЯ К ПОРЯДКУ ИХ ВЫПОЛНЕНИЯ.</w:t>
      </w:r>
    </w:p>
    <w:p w:rsidR="00634FA0" w:rsidRPr="00634FA0" w:rsidRDefault="00634FA0" w:rsidP="00634FA0">
      <w:pPr>
        <w:spacing w:after="0" w:line="240" w:lineRule="auto"/>
        <w:jc w:val="center"/>
        <w:rPr>
          <w:rFonts w:ascii="Times New Roman" w:hAnsi="Times New Roman"/>
          <w:b/>
          <w:sz w:val="28"/>
          <w:szCs w:val="28"/>
          <w:lang w:eastAsia="ru-RU"/>
        </w:rPr>
      </w:pPr>
    </w:p>
    <w:p w:rsidR="00634FA0" w:rsidRPr="00634FA0" w:rsidRDefault="00634FA0" w:rsidP="00634FA0">
      <w:pPr>
        <w:spacing w:after="0" w:line="240" w:lineRule="auto"/>
        <w:ind w:firstLine="708"/>
        <w:jc w:val="both"/>
        <w:rPr>
          <w:rFonts w:ascii="Times New Roman" w:hAnsi="Times New Roman"/>
          <w:b/>
          <w:sz w:val="28"/>
          <w:szCs w:val="28"/>
          <w:lang w:eastAsia="ru-RU"/>
        </w:rPr>
      </w:pPr>
      <w:bookmarkStart w:id="40" w:name="_Toc136151977"/>
      <w:bookmarkStart w:id="41" w:name="_Toc136239813"/>
      <w:bookmarkStart w:id="42" w:name="_Toc136321787"/>
      <w:bookmarkStart w:id="43" w:name="_Toc136666939"/>
      <w:r w:rsidRPr="00634FA0">
        <w:rPr>
          <w:rFonts w:ascii="Times New Roman" w:hAnsi="Times New Roman"/>
          <w:b/>
          <w:sz w:val="28"/>
          <w:szCs w:val="28"/>
          <w:lang w:eastAsia="ru-RU"/>
        </w:rPr>
        <w:t>3.1. Последовательность административных действий (процедур)</w:t>
      </w:r>
      <w:bookmarkEnd w:id="40"/>
      <w:bookmarkEnd w:id="41"/>
      <w:bookmarkEnd w:id="42"/>
      <w:bookmarkEnd w:id="43"/>
      <w:r w:rsidRPr="00634FA0">
        <w:rPr>
          <w:rFonts w:ascii="Times New Roman" w:hAnsi="Times New Roman"/>
          <w:b/>
          <w:sz w:val="28"/>
          <w:szCs w:val="28"/>
          <w:lang w:eastAsia="ru-RU"/>
        </w:rPr>
        <w:t>.</w:t>
      </w:r>
    </w:p>
    <w:p w:rsidR="00634FA0" w:rsidRPr="00634FA0" w:rsidRDefault="00634FA0" w:rsidP="00634FA0">
      <w:pPr>
        <w:spacing w:after="0" w:line="240" w:lineRule="auto"/>
        <w:jc w:val="both"/>
        <w:rPr>
          <w:rFonts w:ascii="Times New Roman" w:hAnsi="Times New Roman"/>
          <w:color w:val="FF6600"/>
          <w:sz w:val="28"/>
          <w:szCs w:val="28"/>
          <w:lang w:eastAsia="ru-RU"/>
        </w:rPr>
      </w:pPr>
      <w:r w:rsidRPr="00634FA0">
        <w:rPr>
          <w:rFonts w:ascii="Times New Roman" w:hAnsi="Times New Roman"/>
          <w:color w:val="FF6600"/>
          <w:sz w:val="28"/>
          <w:szCs w:val="28"/>
          <w:lang w:eastAsia="ru-RU"/>
        </w:rPr>
        <w:t xml:space="preserve">     </w:t>
      </w:r>
    </w:p>
    <w:p w:rsidR="00634FA0" w:rsidRPr="00634FA0" w:rsidRDefault="00634FA0" w:rsidP="00634FA0">
      <w:pPr>
        <w:spacing w:after="0" w:line="240" w:lineRule="auto"/>
        <w:ind w:firstLine="720"/>
        <w:jc w:val="both"/>
        <w:rPr>
          <w:rFonts w:ascii="Times New Roman" w:hAnsi="Times New Roman"/>
          <w:color w:val="000000"/>
          <w:sz w:val="28"/>
          <w:szCs w:val="28"/>
          <w:lang w:eastAsia="ru-RU"/>
        </w:rPr>
      </w:pPr>
      <w:r w:rsidRPr="00634FA0">
        <w:rPr>
          <w:rFonts w:ascii="Times New Roman" w:hAnsi="Times New Roman"/>
          <w:color w:val="000000"/>
          <w:sz w:val="28"/>
          <w:szCs w:val="28"/>
          <w:lang w:eastAsia="ru-RU"/>
        </w:rPr>
        <w:t>1. Предоставление муниципальной услуги включает в себя следующие административные процедуры:</w:t>
      </w:r>
    </w:p>
    <w:p w:rsidR="00634FA0" w:rsidRPr="00634FA0" w:rsidRDefault="00634FA0" w:rsidP="00634FA0">
      <w:pPr>
        <w:tabs>
          <w:tab w:val="left" w:pos="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прием заявления и документов на прекращение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рассмотрение представленных документов на предмет правильности заполнения заявления и комплектности приложенных документов, регистрация заявления в книге учета входящих документов;</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 xml:space="preserve">- правовая экспертиза документов, проверка их законности и правильности оформления, проверка представленных сведений о земельном </w:t>
      </w:r>
      <w:r w:rsidRPr="00634FA0">
        <w:rPr>
          <w:rFonts w:ascii="Times New Roman" w:hAnsi="Times New Roman"/>
          <w:sz w:val="28"/>
          <w:szCs w:val="28"/>
          <w:lang w:eastAsia="ru-RU"/>
        </w:rPr>
        <w:lastRenderedPageBreak/>
        <w:t>участке на наличие оснований для отказа в предоставлении муниципальной услуги;</w:t>
      </w:r>
    </w:p>
    <w:p w:rsidR="00634FA0" w:rsidRPr="00634FA0" w:rsidRDefault="00634FA0" w:rsidP="00634FA0">
      <w:pPr>
        <w:tabs>
          <w:tab w:val="left" w:pos="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принятие решения о прекращении </w:t>
      </w:r>
      <w:r w:rsidRPr="00634FA0">
        <w:rPr>
          <w:rFonts w:ascii="Times New Roman" w:hAnsi="Times New Roman"/>
          <w:color w:val="000000"/>
          <w:sz w:val="28"/>
          <w:szCs w:val="28"/>
          <w:lang w:eastAsia="ru-RU"/>
        </w:rPr>
        <w:t xml:space="preserve">права пожизненного наследуемого владения земельным участком </w:t>
      </w:r>
      <w:r w:rsidRPr="00634FA0">
        <w:rPr>
          <w:rFonts w:ascii="Times New Roman" w:hAnsi="Times New Roman"/>
          <w:sz w:val="28"/>
          <w:szCs w:val="28"/>
          <w:lang w:eastAsia="ru-RU"/>
        </w:rPr>
        <w:t>или об отказе в предоставлении муниципальной услуги; направление заявителю принятых решений;</w:t>
      </w:r>
    </w:p>
    <w:p w:rsidR="00634FA0" w:rsidRPr="00634FA0" w:rsidRDefault="00634FA0" w:rsidP="00634FA0">
      <w:pPr>
        <w:tabs>
          <w:tab w:val="left" w:pos="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подготовка и направление сообщений об отказе от </w:t>
      </w:r>
      <w:r w:rsidRPr="00634FA0">
        <w:rPr>
          <w:rFonts w:ascii="Times New Roman" w:hAnsi="Times New Roman"/>
          <w:color w:val="000000"/>
          <w:sz w:val="28"/>
          <w:szCs w:val="28"/>
          <w:lang w:eastAsia="ru-RU"/>
        </w:rPr>
        <w:t xml:space="preserve">права пожизненного наследуемого владения земельным участком или </w:t>
      </w:r>
      <w:r w:rsidRPr="00634FA0">
        <w:rPr>
          <w:rFonts w:ascii="Times New Roman" w:hAnsi="Times New Roman"/>
          <w:sz w:val="28"/>
          <w:szCs w:val="28"/>
          <w:lang w:eastAsia="ru-RU"/>
        </w:rPr>
        <w:t>обращения о государственной регистрации прекращения соответствующего права на земельный участок.</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2. Решение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xml:space="preserve"> оформляется постановлением администрации.</w:t>
      </w:r>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bookmarkStart w:id="44" w:name="_Toc136151978"/>
      <w:bookmarkStart w:id="45" w:name="_Toc136239814"/>
      <w:bookmarkStart w:id="46" w:name="_Toc136321788"/>
      <w:bookmarkStart w:id="47" w:name="_Toc136666940"/>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r w:rsidRPr="00634FA0">
        <w:rPr>
          <w:rFonts w:ascii="Times New Roman" w:hAnsi="Times New Roman"/>
          <w:b/>
          <w:sz w:val="28"/>
          <w:szCs w:val="28"/>
          <w:lang w:eastAsia="ru-RU"/>
        </w:rPr>
        <w:tab/>
      </w: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r w:rsidRPr="00634FA0">
        <w:rPr>
          <w:rFonts w:ascii="Times New Roman" w:hAnsi="Times New Roman"/>
          <w:b/>
          <w:sz w:val="28"/>
          <w:szCs w:val="28"/>
          <w:lang w:eastAsia="ru-RU"/>
        </w:rPr>
        <w:t xml:space="preserve">          3.2. Прием и регистрация заявления и документов</w:t>
      </w:r>
      <w:bookmarkEnd w:id="44"/>
      <w:bookmarkEnd w:id="45"/>
      <w:bookmarkEnd w:id="46"/>
      <w:bookmarkEnd w:id="47"/>
      <w:r w:rsidRPr="00634FA0">
        <w:rPr>
          <w:rFonts w:ascii="Times New Roman" w:hAnsi="Times New Roman"/>
          <w:b/>
          <w:sz w:val="28"/>
          <w:szCs w:val="28"/>
          <w:lang w:eastAsia="ru-RU"/>
        </w:rPr>
        <w:t>.</w:t>
      </w:r>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1. Основанием для начала предоставления муниципальной услуги </w:t>
      </w:r>
      <w:r w:rsidRPr="00634FA0">
        <w:rPr>
          <w:rFonts w:ascii="Times New Roman" w:hAnsi="Times New Roman"/>
          <w:color w:val="FF0000"/>
          <w:sz w:val="28"/>
          <w:szCs w:val="28"/>
          <w:lang w:eastAsia="ru-RU"/>
        </w:rPr>
        <w:t xml:space="preserve"> </w:t>
      </w:r>
      <w:r w:rsidRPr="00634FA0">
        <w:rPr>
          <w:rFonts w:ascii="Times New Roman" w:hAnsi="Times New Roman"/>
          <w:sz w:val="28"/>
          <w:szCs w:val="28"/>
          <w:lang w:eastAsia="ru-RU"/>
        </w:rPr>
        <w:t xml:space="preserve">является личное обращение заявителя в администрацию поселения с заявлением и комплектом документов, необходимых для принятия </w:t>
      </w:r>
      <w:proofErr w:type="gramStart"/>
      <w:r w:rsidRPr="00634FA0">
        <w:rPr>
          <w:rFonts w:ascii="Times New Roman" w:hAnsi="Times New Roman"/>
          <w:sz w:val="28"/>
          <w:szCs w:val="28"/>
          <w:lang w:eastAsia="ru-RU"/>
        </w:rPr>
        <w:t>решения</w:t>
      </w:r>
      <w:proofErr w:type="gramEnd"/>
      <w:r w:rsidRPr="00634FA0">
        <w:rPr>
          <w:rFonts w:ascii="Times New Roman" w:hAnsi="Times New Roman"/>
          <w:sz w:val="28"/>
          <w:szCs w:val="28"/>
          <w:lang w:eastAsia="ru-RU"/>
        </w:rPr>
        <w:t xml:space="preserve">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либо поступление в адрес администрации поселения заявления с комплектом документов, необходимых для принятия решения, в виде почтового отправления с описью вложения.</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Прием заявлений осуществляется специалистом, ответственным за прием документов.</w:t>
      </w:r>
    </w:p>
    <w:p w:rsidR="00634FA0" w:rsidRPr="00634FA0" w:rsidRDefault="00634FA0" w:rsidP="00634FA0">
      <w:pPr>
        <w:autoSpaceDE w:val="0"/>
        <w:autoSpaceDN w:val="0"/>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Датой приема заявления и документов, необходимых для предоставления муниципальной услуги, является дата их поступления в администрацию поселения, подтверждаемая соответствующей отметкой на заявлении, записью в журналах регистрации и внесенная в систему электронного документооборота.</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2.</w:t>
      </w:r>
      <w:r w:rsidRPr="00634FA0">
        <w:rPr>
          <w:rFonts w:ascii="Times New Roman" w:hAnsi="Times New Roman"/>
          <w:sz w:val="24"/>
          <w:szCs w:val="24"/>
          <w:lang w:eastAsia="ru-RU"/>
        </w:rPr>
        <w:t xml:space="preserve"> </w:t>
      </w:r>
      <w:r w:rsidRPr="00634FA0">
        <w:rPr>
          <w:rFonts w:ascii="Times New Roman" w:hAnsi="Times New Roman"/>
          <w:sz w:val="28"/>
          <w:szCs w:val="28"/>
          <w:lang w:eastAsia="ru-RU"/>
        </w:rPr>
        <w:t>Специалист, уполномоченный на прием заявлений:</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634FA0" w:rsidRPr="00634FA0" w:rsidRDefault="00634FA0" w:rsidP="00634FA0">
      <w:pPr>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проверяет соответствие представленных документов установленным требованиям.</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Специалист, удостоверяется, что:</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xml:space="preserve">- тексты документов написаны разборчиво; </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lastRenderedPageBreak/>
        <w:t>- фамилии, имена и отчества физических лиц, адреса их мест жительства написаны полностью;</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в документах нет подчисток, приписок, зачеркнутых слов и иных не оговоренных исправлений;</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документы не исполнены карандашом;</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634FA0" w:rsidRPr="00634FA0" w:rsidRDefault="00634FA0" w:rsidP="00634FA0">
      <w:pPr>
        <w:tabs>
          <w:tab w:val="left" w:pos="126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Если представленные копии документов нотариально не заверены,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634FA0" w:rsidRPr="00634FA0" w:rsidRDefault="00634FA0" w:rsidP="00634FA0">
      <w:pPr>
        <w:autoSpaceDE w:val="0"/>
        <w:autoSpaceDN w:val="0"/>
        <w:adjustRightInd w:val="0"/>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Копии документов, представленные для выдачи заключения почтовым отправлением, должны быть заверены нотариально.</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634FA0" w:rsidRPr="00634FA0" w:rsidRDefault="00634FA0" w:rsidP="00634FA0">
      <w:pPr>
        <w:tabs>
          <w:tab w:val="left" w:pos="0"/>
        </w:tabs>
        <w:spacing w:after="0" w:line="240" w:lineRule="auto"/>
        <w:ind w:firstLine="720"/>
        <w:jc w:val="both"/>
        <w:rPr>
          <w:rFonts w:ascii="Times New Roman" w:hAnsi="Times New Roman"/>
          <w:color w:val="008000"/>
          <w:sz w:val="28"/>
          <w:szCs w:val="28"/>
          <w:lang w:eastAsia="ru-RU"/>
        </w:rPr>
      </w:pPr>
      <w:r w:rsidRPr="00634FA0">
        <w:rPr>
          <w:rFonts w:ascii="Times New Roman" w:hAnsi="Times New Roman"/>
          <w:sz w:val="28"/>
          <w:szCs w:val="28"/>
          <w:lang w:eastAsia="ru-RU"/>
        </w:rPr>
        <w:t>Максимальный срок выполнения действия составляет 10 минут</w:t>
      </w:r>
      <w:r w:rsidRPr="00634FA0">
        <w:rPr>
          <w:rFonts w:ascii="Times New Roman" w:hAnsi="Times New Roman"/>
          <w:color w:val="008000"/>
          <w:sz w:val="28"/>
          <w:szCs w:val="28"/>
          <w:lang w:eastAsia="ru-RU"/>
        </w:rPr>
        <w:t>.</w:t>
      </w:r>
    </w:p>
    <w:p w:rsidR="00634FA0" w:rsidRPr="00634FA0" w:rsidRDefault="00634FA0" w:rsidP="00634FA0">
      <w:pPr>
        <w:spacing w:after="0" w:line="240" w:lineRule="auto"/>
        <w:ind w:firstLine="708"/>
        <w:jc w:val="both"/>
        <w:rPr>
          <w:rFonts w:ascii="Times New Roman" w:hAnsi="Times New Roman"/>
          <w:sz w:val="28"/>
          <w:szCs w:val="28"/>
          <w:lang w:eastAsia="ru-RU"/>
        </w:rPr>
      </w:pPr>
      <w:r w:rsidRPr="00634FA0">
        <w:rPr>
          <w:rFonts w:ascii="Times New Roman" w:hAnsi="Times New Roman"/>
          <w:sz w:val="28"/>
          <w:szCs w:val="28"/>
          <w:lang w:eastAsia="ru-RU"/>
        </w:rPr>
        <w:t xml:space="preserve">3.  </w:t>
      </w:r>
      <w:proofErr w:type="gramStart"/>
      <w:r w:rsidRPr="00634FA0">
        <w:rPr>
          <w:rFonts w:ascii="Times New Roman" w:hAnsi="Times New Roman"/>
          <w:sz w:val="28"/>
          <w:szCs w:val="28"/>
          <w:lang w:eastAsia="ru-RU"/>
        </w:rPr>
        <w:t>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документов и предлагает принять меры по их устранению.</w:t>
      </w:r>
      <w:proofErr w:type="gramEnd"/>
    </w:p>
    <w:p w:rsidR="00634FA0" w:rsidRPr="00634FA0" w:rsidRDefault="00634FA0" w:rsidP="00634FA0">
      <w:pPr>
        <w:spacing w:after="0" w:line="240" w:lineRule="auto"/>
        <w:ind w:firstLine="708"/>
        <w:jc w:val="both"/>
        <w:rPr>
          <w:rFonts w:ascii="Times New Roman" w:hAnsi="Times New Roman"/>
          <w:sz w:val="28"/>
          <w:szCs w:val="28"/>
          <w:lang w:eastAsia="ru-RU"/>
        </w:rPr>
      </w:pPr>
      <w:bookmarkStart w:id="48" w:name="_Hlt469756706"/>
      <w:bookmarkEnd w:id="48"/>
      <w:r w:rsidRPr="00634FA0">
        <w:rPr>
          <w:rFonts w:ascii="Times New Roman" w:hAnsi="Times New Roman"/>
          <w:sz w:val="28"/>
          <w:szCs w:val="28"/>
          <w:lang w:eastAsia="ru-RU"/>
        </w:rPr>
        <w:t>4. Специалист администрации, ответственный за прием документов, в компетенцию которого входит прием, обработка, регистрация и распределение поступающей корреспонденции: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проверяет документы согласно представленной описи;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регистрирует в установленном порядке заявление;</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ставит на экземпляр заявления заявителя (при наличии) отметку с номером и датой регистрации заявления;</w:t>
      </w:r>
    </w:p>
    <w:p w:rsidR="00634FA0" w:rsidRPr="00634FA0" w:rsidRDefault="00634FA0" w:rsidP="00634FA0">
      <w:pPr>
        <w:widowControl w:val="0"/>
        <w:autoSpaceDE w:val="0"/>
        <w:autoSpaceDN w:val="0"/>
        <w:adjustRightInd w:val="0"/>
        <w:spacing w:after="0" w:line="240" w:lineRule="auto"/>
        <w:ind w:firstLine="720"/>
        <w:jc w:val="both"/>
        <w:rPr>
          <w:rFonts w:ascii="Times New Roman" w:hAnsi="Times New Roman" w:cs="Arial"/>
          <w:sz w:val="28"/>
          <w:szCs w:val="28"/>
          <w:lang w:eastAsia="ru-RU"/>
        </w:rPr>
      </w:pPr>
      <w:r w:rsidRPr="00634FA0">
        <w:rPr>
          <w:rFonts w:ascii="Times New Roman" w:hAnsi="Times New Roman" w:cs="Arial"/>
          <w:sz w:val="28"/>
          <w:szCs w:val="28"/>
          <w:lang w:eastAsia="ru-RU"/>
        </w:rPr>
        <w:t>- сообщает заявителю о предварительной дате исполнения государственной услуги;</w:t>
      </w:r>
    </w:p>
    <w:p w:rsidR="00634FA0" w:rsidRPr="00634FA0" w:rsidRDefault="00634FA0" w:rsidP="00634FA0">
      <w:pPr>
        <w:topLinePunct/>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в день регистрации заявления передает заявление и представленные документы для ознакомления и резолюции главе поселения;</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в день рассмотрения главой поселения передает рассмотренные документы с резолюцией специалисту для организации дальнейшего исполнения  предоставления муниципальной услуги;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следит за соблюдением исполнителем сроков предоставления услуги.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lastRenderedPageBreak/>
        <w:t>Внесение записи о приеме заявления в реестр учета входящих документов осуществляется в соответствии с Правилами ведения  учета документов.</w:t>
      </w:r>
    </w:p>
    <w:p w:rsidR="00634FA0" w:rsidRPr="00634FA0" w:rsidRDefault="00634FA0" w:rsidP="00634FA0">
      <w:pPr>
        <w:tabs>
          <w:tab w:val="left" w:pos="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В случае если заявление и документы, необходимые для принятия </w:t>
      </w:r>
      <w:proofErr w:type="gramStart"/>
      <w:r w:rsidRPr="00634FA0">
        <w:rPr>
          <w:rFonts w:ascii="Times New Roman" w:hAnsi="Times New Roman"/>
          <w:sz w:val="28"/>
          <w:szCs w:val="28"/>
          <w:lang w:eastAsia="ru-RU"/>
        </w:rPr>
        <w:t>решения</w:t>
      </w:r>
      <w:proofErr w:type="gramEnd"/>
      <w:r w:rsidRPr="00634FA0">
        <w:rPr>
          <w:rFonts w:ascii="Times New Roman" w:hAnsi="Times New Roman"/>
          <w:sz w:val="28"/>
          <w:szCs w:val="28"/>
          <w:lang w:eastAsia="ru-RU"/>
        </w:rPr>
        <w:t xml:space="preserve"> о прекращении права </w:t>
      </w:r>
      <w:r w:rsidRPr="00634FA0">
        <w:rPr>
          <w:rFonts w:ascii="Times New Roman" w:hAnsi="Times New Roman"/>
          <w:color w:val="000000"/>
          <w:sz w:val="28"/>
          <w:szCs w:val="28"/>
          <w:lang w:eastAsia="ru-RU"/>
        </w:rPr>
        <w:t>пожизненного наследуемого владения</w:t>
      </w:r>
      <w:r w:rsidRPr="00634FA0">
        <w:rPr>
          <w:rFonts w:ascii="Times New Roman" w:hAnsi="Times New Roman"/>
          <w:sz w:val="28"/>
          <w:szCs w:val="28"/>
          <w:lang w:eastAsia="ru-RU"/>
        </w:rPr>
        <w:t xml:space="preserve"> земельным участком, получены по почте, специалист после их регистрации в течение текущего рабочего дня передает их для ознакомления и резолюции главе поселения.</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w:t>
      </w: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r w:rsidRPr="00634FA0">
        <w:rPr>
          <w:rFonts w:ascii="Times New Roman" w:hAnsi="Times New Roman"/>
          <w:b/>
          <w:sz w:val="28"/>
          <w:szCs w:val="28"/>
          <w:lang w:eastAsia="ru-RU"/>
        </w:rPr>
        <w:tab/>
        <w:t>3.3. Правовая экспертиза документов, проверка их законности и правильности оформления, проверка представленных сведений о земельном участке на наличие оснований для отказа в предоставлении муниципальной услуги.</w:t>
      </w:r>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1. Основанием для начала исполнения административной процедуры является получение специалистом отдела заявления с прилагаемым пакетом документов.</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Правовая экспертиза и проверка соответствия представленных документов должна быть начата специалистом не позднее 5 рабочих дней с момента получения заявления.</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2. Специалист:</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административным регламентом;</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проверяет документы на их соответствие требованиям законодательства, действовавшего на момент подготовки и издания документа;</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осуществляет иные действия в отношении представленных документов, направленных на их правовую экспертизу и выявление возможных оснований для отказа в предоставлении муниципальной услуги.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Максимальный срок выполнения действий составляет 3 часа в отношении одного комплекта документов.</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3. По результатам правовой экспертизы документов специалистом может быть принято одно из следующих решений:</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о подготовке проекта </w:t>
      </w:r>
      <w:proofErr w:type="gramStart"/>
      <w:r w:rsidRPr="00634FA0">
        <w:rPr>
          <w:rFonts w:ascii="Times New Roman" w:hAnsi="Times New Roman"/>
          <w:sz w:val="28"/>
          <w:szCs w:val="28"/>
          <w:lang w:eastAsia="ru-RU"/>
        </w:rPr>
        <w:t>постановления</w:t>
      </w:r>
      <w:proofErr w:type="gramEnd"/>
      <w:r w:rsidRPr="00634FA0">
        <w:rPr>
          <w:rFonts w:ascii="Times New Roman" w:hAnsi="Times New Roman"/>
          <w:sz w:val="28"/>
          <w:szCs w:val="28"/>
          <w:lang w:eastAsia="ru-RU"/>
        </w:rPr>
        <w:t xml:space="preserve">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о подготовке решения об отказе в предоставлении муниципальной услуги.</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p>
    <w:p w:rsidR="00634FA0" w:rsidRPr="00634FA0" w:rsidRDefault="00634FA0" w:rsidP="00634FA0">
      <w:pPr>
        <w:tabs>
          <w:tab w:val="left" w:pos="1440"/>
        </w:tabs>
        <w:spacing w:after="0" w:line="240" w:lineRule="auto"/>
        <w:ind w:firstLine="720"/>
        <w:jc w:val="both"/>
        <w:rPr>
          <w:rFonts w:ascii="Times New Roman" w:hAnsi="Times New Roman"/>
          <w:b/>
          <w:sz w:val="28"/>
          <w:szCs w:val="28"/>
          <w:lang w:eastAsia="ru-RU"/>
        </w:rPr>
      </w:pPr>
      <w:r w:rsidRPr="00634FA0">
        <w:rPr>
          <w:rFonts w:ascii="Times New Roman" w:hAnsi="Times New Roman"/>
          <w:b/>
          <w:sz w:val="28"/>
          <w:szCs w:val="28"/>
          <w:lang w:eastAsia="ru-RU"/>
        </w:rPr>
        <w:t xml:space="preserve">3.4. Принятие постановления о прекращении </w:t>
      </w:r>
      <w:r w:rsidRPr="00634FA0">
        <w:rPr>
          <w:rFonts w:ascii="Times New Roman" w:hAnsi="Times New Roman"/>
          <w:b/>
          <w:color w:val="000000"/>
          <w:sz w:val="28"/>
          <w:szCs w:val="28"/>
          <w:lang w:eastAsia="ru-RU"/>
        </w:rPr>
        <w:t>права пожизненного наследуемого владения земельным участком</w:t>
      </w:r>
      <w:r w:rsidRPr="00634FA0">
        <w:rPr>
          <w:rFonts w:ascii="Times New Roman" w:hAnsi="Times New Roman"/>
          <w:b/>
          <w:sz w:val="28"/>
          <w:szCs w:val="28"/>
          <w:lang w:eastAsia="ru-RU"/>
        </w:rPr>
        <w:t>, или об отказе в предоставлении муниципальной услуги, направление заявителю принятых решений.</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lastRenderedPageBreak/>
        <w:t>1. В случае выявления оснований, установленных пунктом 2.10. настоящего административного регламента, специали</w:t>
      </w:r>
      <w:proofErr w:type="gramStart"/>
      <w:r w:rsidRPr="00634FA0">
        <w:rPr>
          <w:rFonts w:ascii="Times New Roman" w:hAnsi="Times New Roman"/>
          <w:sz w:val="28"/>
          <w:szCs w:val="28"/>
          <w:lang w:eastAsia="ru-RU"/>
        </w:rPr>
        <w:t>ст в ср</w:t>
      </w:r>
      <w:proofErr w:type="gramEnd"/>
      <w:r w:rsidRPr="00634FA0">
        <w:rPr>
          <w:rFonts w:ascii="Times New Roman" w:hAnsi="Times New Roman"/>
          <w:sz w:val="28"/>
          <w:szCs w:val="28"/>
          <w:lang w:eastAsia="ru-RU"/>
        </w:rPr>
        <w:t>ок, не превышающий 14 рабочих дней с момента регистрации заявления, готовит проект решения об отказе в предоставлении муниципальной услуги.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Максимальный срок выполнения действия составляет 40 минут.</w:t>
      </w:r>
    </w:p>
    <w:p w:rsidR="00634FA0" w:rsidRPr="00634FA0" w:rsidRDefault="00634FA0" w:rsidP="00634FA0">
      <w:pPr>
        <w:tabs>
          <w:tab w:val="num" w:pos="720"/>
        </w:tabs>
        <w:adjustRightInd w:val="0"/>
        <w:spacing w:after="0" w:line="240" w:lineRule="auto"/>
        <w:ind w:firstLine="720"/>
        <w:jc w:val="both"/>
        <w:textAlignment w:val="baseline"/>
        <w:rPr>
          <w:rFonts w:ascii="Times New Roman" w:hAnsi="Times New Roman"/>
          <w:sz w:val="28"/>
          <w:szCs w:val="28"/>
        </w:rPr>
      </w:pPr>
      <w:r w:rsidRPr="00634FA0">
        <w:rPr>
          <w:rFonts w:ascii="Times New Roman" w:hAnsi="Times New Roman"/>
          <w:sz w:val="28"/>
          <w:szCs w:val="28"/>
        </w:rPr>
        <w:t>Решение об отказе в предоставления муниципальной услуги оформляется в виде письменного уведомления заявителя с разъяснением причин, послуживших основанием для отказа в предоставлении муниципальной услуги.</w:t>
      </w:r>
    </w:p>
    <w:p w:rsidR="00634FA0" w:rsidRPr="00634FA0" w:rsidRDefault="00634FA0" w:rsidP="00634FA0">
      <w:pPr>
        <w:tabs>
          <w:tab w:val="num" w:pos="720"/>
        </w:tabs>
        <w:adjustRightInd w:val="0"/>
        <w:spacing w:after="0" w:line="240" w:lineRule="auto"/>
        <w:ind w:firstLine="540"/>
        <w:jc w:val="both"/>
        <w:textAlignment w:val="baseline"/>
        <w:rPr>
          <w:rFonts w:ascii="Times New Roman" w:hAnsi="Times New Roman"/>
          <w:sz w:val="28"/>
          <w:szCs w:val="28"/>
        </w:rPr>
      </w:pPr>
      <w:r w:rsidRPr="00634FA0">
        <w:rPr>
          <w:rFonts w:ascii="Times New Roman" w:hAnsi="Times New Roman"/>
          <w:sz w:val="28"/>
          <w:szCs w:val="28"/>
        </w:rPr>
        <w:tab/>
        <w:t>Подписанное уполномоченным должностным лицом администрации поселения решение об отказе в предоставлении муниципальной услуги в течение трех рабочих дней с момента принятия решения направляется заявителю заказным письмом с уведомлением о вручении.</w:t>
      </w:r>
    </w:p>
    <w:p w:rsidR="00634FA0" w:rsidRPr="00634FA0" w:rsidRDefault="00634FA0" w:rsidP="00634FA0">
      <w:pPr>
        <w:tabs>
          <w:tab w:val="num" w:pos="1413"/>
        </w:tabs>
        <w:adjustRightInd w:val="0"/>
        <w:spacing w:after="0" w:line="240" w:lineRule="auto"/>
        <w:ind w:firstLine="720"/>
        <w:jc w:val="both"/>
        <w:textAlignment w:val="baseline"/>
        <w:rPr>
          <w:rFonts w:ascii="Times New Roman" w:hAnsi="Times New Roman"/>
          <w:sz w:val="28"/>
          <w:szCs w:val="28"/>
        </w:rPr>
      </w:pPr>
      <w:r w:rsidRPr="00634FA0">
        <w:rPr>
          <w:rFonts w:ascii="Times New Roman" w:hAnsi="Times New Roman"/>
          <w:sz w:val="28"/>
          <w:szCs w:val="28"/>
        </w:rPr>
        <w:t>На основании соответствующего заявления ранее направленные в администрацию поселения документы могут быть возвращены заявителю для устранения выявленных в них ошибок или противоречий.</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В случае устранения причин, явившихся основанием для отказа в предоставлении муниципальной услуги, предоставление муниципальной услуги может быть возобновлено на основании соответствующего заявления, при этом срок предоставления муниципальной услуги начинает исчисляться заново со дня регистрации указанного заявления. </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В случае если в предоставлении муниципальной услуги было отказано в связи с отсутствием какого-либо необходимого документа, после его представления проводится дополнительная правовая экспертиза документов.</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2. В случае отсутствия оснований, установленных пунктом 2.10. настоящего административного регламента, специалист администрации готовит проект постановления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с учетом сроков, установленных подпунктом 2 пункта 2.6. настоящего административного регламента.</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Завизированный проект постановления представляется на утверждение и подписание главе поселения.</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Подписанное главой поселения постановление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xml:space="preserve"> передается специалисту администрации для его регистрации и в течение трех рабочих дней с момента принятия направляется заявителю заказным письмом с уведомлением о вручении.</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По желанию заявителя постановление о прекращении </w:t>
      </w:r>
      <w:r w:rsidRPr="00634FA0">
        <w:rPr>
          <w:rFonts w:ascii="Times New Roman" w:hAnsi="Times New Roman"/>
          <w:color w:val="000000"/>
          <w:sz w:val="28"/>
          <w:szCs w:val="28"/>
          <w:lang w:eastAsia="ru-RU"/>
        </w:rPr>
        <w:t>права пожизненного наследуемого владения земельным участком</w:t>
      </w:r>
      <w:r w:rsidRPr="00634FA0">
        <w:rPr>
          <w:rFonts w:ascii="Times New Roman" w:hAnsi="Times New Roman"/>
          <w:sz w:val="28"/>
          <w:szCs w:val="28"/>
          <w:lang w:eastAsia="ru-RU"/>
        </w:rPr>
        <w:t xml:space="preserve"> может быть выдано ему лично (или уполномоченному им надлежащим образом представителю) под роспись в администрации поселения, о чем делается соответствующая запись в книге учета выданных постановлений.</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p>
    <w:p w:rsidR="00634FA0" w:rsidRPr="00634FA0" w:rsidRDefault="00634FA0" w:rsidP="00634FA0">
      <w:pPr>
        <w:tabs>
          <w:tab w:val="left" w:pos="0"/>
        </w:tabs>
        <w:spacing w:after="0" w:line="240" w:lineRule="auto"/>
        <w:ind w:firstLine="720"/>
        <w:jc w:val="both"/>
        <w:rPr>
          <w:rFonts w:ascii="Times New Roman" w:hAnsi="Times New Roman"/>
          <w:b/>
          <w:sz w:val="28"/>
          <w:szCs w:val="28"/>
          <w:lang w:eastAsia="ru-RU"/>
        </w:rPr>
      </w:pPr>
      <w:r w:rsidRPr="00634FA0">
        <w:rPr>
          <w:rFonts w:ascii="Times New Roman" w:hAnsi="Times New Roman"/>
          <w:b/>
          <w:sz w:val="28"/>
          <w:szCs w:val="28"/>
          <w:lang w:eastAsia="ru-RU"/>
        </w:rPr>
        <w:t xml:space="preserve">3.5. Подготовка и направление сообщений об отказе от </w:t>
      </w:r>
      <w:r w:rsidRPr="00634FA0">
        <w:rPr>
          <w:rFonts w:ascii="Times New Roman" w:hAnsi="Times New Roman"/>
          <w:b/>
          <w:color w:val="000000"/>
          <w:sz w:val="28"/>
          <w:szCs w:val="28"/>
          <w:lang w:eastAsia="ru-RU"/>
        </w:rPr>
        <w:t xml:space="preserve">права пожизненного наследуемого владения земельным участком или </w:t>
      </w:r>
      <w:r w:rsidRPr="00634FA0">
        <w:rPr>
          <w:rFonts w:ascii="Times New Roman" w:hAnsi="Times New Roman"/>
          <w:b/>
          <w:sz w:val="28"/>
          <w:szCs w:val="28"/>
          <w:lang w:eastAsia="ru-RU"/>
        </w:rPr>
        <w:lastRenderedPageBreak/>
        <w:t>обращения о государственной регистрации прекращения соответствующего права на земельный участок.</w:t>
      </w:r>
    </w:p>
    <w:p w:rsidR="00634FA0" w:rsidRPr="00634FA0" w:rsidRDefault="00634FA0" w:rsidP="00634FA0">
      <w:pPr>
        <w:tabs>
          <w:tab w:val="left" w:pos="1440"/>
        </w:tabs>
        <w:spacing w:after="0" w:line="240" w:lineRule="auto"/>
        <w:jc w:val="center"/>
        <w:rPr>
          <w:rFonts w:ascii="Times New Roman" w:hAnsi="Times New Roman"/>
          <w:b/>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1. </w:t>
      </w:r>
      <w:r w:rsidRPr="00634FA0">
        <w:rPr>
          <w:rFonts w:ascii="Times New Roman" w:hAnsi="Times New Roman"/>
          <w:color w:val="000000"/>
          <w:sz w:val="28"/>
          <w:szCs w:val="28"/>
          <w:lang w:eastAsia="ru-RU"/>
        </w:rPr>
        <w:t xml:space="preserve">Основанием для начала процедуры подготовки </w:t>
      </w:r>
      <w:r w:rsidRPr="00634FA0">
        <w:rPr>
          <w:rFonts w:ascii="Times New Roman" w:hAnsi="Times New Roman"/>
          <w:sz w:val="28"/>
          <w:szCs w:val="28"/>
          <w:lang w:eastAsia="ru-RU"/>
        </w:rPr>
        <w:t xml:space="preserve">сообщения об отказе от </w:t>
      </w:r>
      <w:r w:rsidRPr="00634FA0">
        <w:rPr>
          <w:rFonts w:ascii="Times New Roman" w:hAnsi="Times New Roman"/>
          <w:color w:val="000000"/>
          <w:sz w:val="28"/>
          <w:szCs w:val="28"/>
          <w:lang w:eastAsia="ru-RU"/>
        </w:rPr>
        <w:t xml:space="preserve">права пожизненного наследуемого владения земельным участком или </w:t>
      </w:r>
      <w:r w:rsidRPr="00634FA0">
        <w:rPr>
          <w:rFonts w:ascii="Times New Roman" w:hAnsi="Times New Roman"/>
          <w:sz w:val="28"/>
          <w:szCs w:val="28"/>
          <w:lang w:eastAsia="ru-RU"/>
        </w:rPr>
        <w:t xml:space="preserve">обращения о государственной регистрации прекращения соответствующего права на земельный участок </w:t>
      </w:r>
      <w:r w:rsidRPr="00634FA0">
        <w:rPr>
          <w:rFonts w:ascii="Times New Roman" w:hAnsi="Times New Roman"/>
          <w:color w:val="000000"/>
          <w:sz w:val="28"/>
          <w:szCs w:val="28"/>
          <w:lang w:eastAsia="ru-RU"/>
        </w:rPr>
        <w:t>является подписанное и зарегистрированное постановление  администрации поселения о прекращении права на земельный участок.</w:t>
      </w:r>
    </w:p>
    <w:p w:rsidR="00634FA0" w:rsidRPr="00634FA0" w:rsidRDefault="00634FA0" w:rsidP="00634FA0">
      <w:pPr>
        <w:autoSpaceDE w:val="0"/>
        <w:autoSpaceDN w:val="0"/>
        <w:adjustRightInd w:val="0"/>
        <w:spacing w:after="0" w:line="240" w:lineRule="auto"/>
        <w:ind w:firstLine="540"/>
        <w:jc w:val="both"/>
        <w:rPr>
          <w:rFonts w:ascii="Times New Roman" w:hAnsi="Times New Roman"/>
          <w:sz w:val="28"/>
          <w:szCs w:val="28"/>
          <w:lang w:eastAsia="ru-RU"/>
        </w:rPr>
      </w:pPr>
      <w:r w:rsidRPr="00634FA0">
        <w:rPr>
          <w:rFonts w:ascii="Times New Roman" w:hAnsi="Times New Roman"/>
          <w:sz w:val="28"/>
          <w:szCs w:val="28"/>
          <w:lang w:eastAsia="ru-RU"/>
        </w:rPr>
        <w:tab/>
        <w:t xml:space="preserve">2. </w:t>
      </w:r>
      <w:proofErr w:type="gramStart"/>
      <w:r w:rsidRPr="00634FA0">
        <w:rPr>
          <w:rFonts w:ascii="Times New Roman" w:hAnsi="Times New Roman"/>
          <w:sz w:val="28"/>
          <w:szCs w:val="28"/>
          <w:lang w:eastAsia="ru-RU"/>
        </w:rPr>
        <w:t xml:space="preserve">В случае если право </w:t>
      </w:r>
      <w:r w:rsidRPr="00634FA0">
        <w:rPr>
          <w:rFonts w:ascii="Times New Roman" w:hAnsi="Times New Roman"/>
          <w:color w:val="000000"/>
          <w:sz w:val="28"/>
          <w:szCs w:val="28"/>
          <w:lang w:eastAsia="ru-RU"/>
        </w:rPr>
        <w:t>пожизненного наследуемого владения</w:t>
      </w:r>
      <w:r w:rsidRPr="00634FA0">
        <w:rPr>
          <w:rFonts w:ascii="Times New Roman" w:hAnsi="Times New Roman"/>
          <w:sz w:val="28"/>
          <w:szCs w:val="28"/>
          <w:lang w:eastAsia="ru-RU"/>
        </w:rPr>
        <w:t xml:space="preserve">  земельным участком не было ранее зарегистрировано в Едином государственном реестре прав на недвижимое имущество и сделок с ним, определенный специалист администрации (далее – специалист) в день регистрации постановления о прекращении права на земельный участок готовит сообщения в налоговый орган по месту нахождения земельного участка и в управление </w:t>
      </w:r>
      <w:proofErr w:type="spellStart"/>
      <w:r w:rsidRPr="00634FA0">
        <w:rPr>
          <w:rFonts w:ascii="Times New Roman" w:hAnsi="Times New Roman"/>
          <w:sz w:val="28"/>
          <w:szCs w:val="28"/>
          <w:lang w:eastAsia="ru-RU"/>
        </w:rPr>
        <w:t>Росреестра</w:t>
      </w:r>
      <w:proofErr w:type="spellEnd"/>
      <w:r w:rsidRPr="00634FA0">
        <w:rPr>
          <w:rFonts w:ascii="Times New Roman" w:hAnsi="Times New Roman"/>
          <w:sz w:val="28"/>
          <w:szCs w:val="28"/>
          <w:lang w:eastAsia="ru-RU"/>
        </w:rPr>
        <w:t xml:space="preserve"> по Воронежской области об отказе от</w:t>
      </w:r>
      <w:proofErr w:type="gramEnd"/>
      <w:r w:rsidRPr="00634FA0">
        <w:rPr>
          <w:rFonts w:ascii="Times New Roman" w:hAnsi="Times New Roman"/>
          <w:sz w:val="28"/>
          <w:szCs w:val="28"/>
          <w:lang w:eastAsia="ru-RU"/>
        </w:rPr>
        <w:t xml:space="preserve"> права </w:t>
      </w:r>
      <w:r w:rsidRPr="00634FA0">
        <w:rPr>
          <w:rFonts w:ascii="Times New Roman" w:hAnsi="Times New Roman"/>
          <w:color w:val="000000"/>
          <w:sz w:val="28"/>
          <w:szCs w:val="28"/>
          <w:lang w:eastAsia="ru-RU"/>
        </w:rPr>
        <w:t>пожизненного наследуемого владения</w:t>
      </w:r>
      <w:r w:rsidRPr="00634FA0">
        <w:rPr>
          <w:rFonts w:ascii="Times New Roman" w:hAnsi="Times New Roman"/>
          <w:sz w:val="28"/>
          <w:szCs w:val="28"/>
          <w:lang w:eastAsia="ru-RU"/>
        </w:rPr>
        <w:t xml:space="preserve"> земельным участком с приложением копии постановления администрации о прекращении соответствующего права.</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Максимальный срок выполнения действия составляет 40 минут.</w:t>
      </w:r>
    </w:p>
    <w:p w:rsidR="00634FA0" w:rsidRPr="00634FA0" w:rsidRDefault="00634FA0" w:rsidP="00634FA0">
      <w:pPr>
        <w:widowControl w:val="0"/>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634FA0">
        <w:rPr>
          <w:rFonts w:ascii="Times New Roman" w:hAnsi="Times New Roman"/>
          <w:sz w:val="28"/>
          <w:szCs w:val="28"/>
          <w:lang w:eastAsia="ru-RU"/>
        </w:rPr>
        <w:t xml:space="preserve">Подготовленные сообщения после визирования соответствующими должностными лицами администрации поселения и подписания главой поселения передаются специалисту для их регистрации и в срок, не превышающий семь дней со дня принятия постановления о прекращении права на земельный участок,  направляется в адрес налогового органа по месту нахождения земельного участка и Управление </w:t>
      </w:r>
      <w:proofErr w:type="spellStart"/>
      <w:r w:rsidRPr="00634FA0">
        <w:rPr>
          <w:rFonts w:ascii="Times New Roman" w:hAnsi="Times New Roman"/>
          <w:sz w:val="28"/>
          <w:szCs w:val="28"/>
          <w:lang w:eastAsia="ru-RU"/>
        </w:rPr>
        <w:t>Росреестра</w:t>
      </w:r>
      <w:proofErr w:type="spellEnd"/>
      <w:r w:rsidRPr="00634FA0">
        <w:rPr>
          <w:rFonts w:ascii="Times New Roman" w:hAnsi="Times New Roman"/>
          <w:sz w:val="28"/>
          <w:szCs w:val="28"/>
          <w:lang w:eastAsia="ru-RU"/>
        </w:rPr>
        <w:t xml:space="preserve"> по Воронежской области.</w:t>
      </w:r>
      <w:proofErr w:type="gramEnd"/>
    </w:p>
    <w:p w:rsidR="00634FA0" w:rsidRPr="00634FA0" w:rsidRDefault="00634FA0" w:rsidP="00634FA0">
      <w:pPr>
        <w:tabs>
          <w:tab w:val="left" w:pos="1440"/>
        </w:tabs>
        <w:spacing w:after="0" w:line="240" w:lineRule="auto"/>
        <w:jc w:val="both"/>
        <w:rPr>
          <w:rFonts w:ascii="Times New Roman" w:hAnsi="Times New Roman"/>
          <w:i/>
          <w:sz w:val="28"/>
          <w:szCs w:val="28"/>
          <w:lang w:eastAsia="ru-RU"/>
        </w:rPr>
      </w:pPr>
    </w:p>
    <w:p w:rsidR="00634FA0" w:rsidRPr="00634FA0" w:rsidRDefault="00634FA0" w:rsidP="00634FA0">
      <w:pPr>
        <w:tabs>
          <w:tab w:val="left" w:pos="1440"/>
        </w:tabs>
        <w:spacing w:after="0" w:line="240" w:lineRule="auto"/>
        <w:jc w:val="center"/>
        <w:rPr>
          <w:rFonts w:ascii="Times New Roman" w:hAnsi="Times New Roman"/>
          <w:b/>
          <w:sz w:val="28"/>
          <w:szCs w:val="28"/>
          <w:lang w:eastAsia="ru-RU"/>
        </w:rPr>
      </w:pPr>
      <w:r w:rsidRPr="00634FA0">
        <w:rPr>
          <w:rFonts w:ascii="Times New Roman" w:hAnsi="Times New Roman"/>
          <w:b/>
          <w:sz w:val="28"/>
          <w:szCs w:val="28"/>
          <w:lang w:val="en-US" w:eastAsia="ru-RU"/>
        </w:rPr>
        <w:t>IV</w:t>
      </w:r>
      <w:r w:rsidRPr="00634FA0">
        <w:rPr>
          <w:rFonts w:ascii="Times New Roman" w:hAnsi="Times New Roman"/>
          <w:b/>
          <w:sz w:val="28"/>
          <w:szCs w:val="28"/>
          <w:lang w:eastAsia="ru-RU"/>
        </w:rPr>
        <w:t>. ФОРМЫ КОНТРОЛЯ ИСПОЛНЕНИЯ АДМИНИСТРАТИВНОГО РЕГЛАМЕНТА.</w:t>
      </w:r>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i/>
          <w:sz w:val="28"/>
          <w:szCs w:val="28"/>
          <w:u w:val="single"/>
          <w:lang w:eastAsia="ru-RU"/>
        </w:rPr>
      </w:pPr>
      <w:r w:rsidRPr="00634FA0">
        <w:rPr>
          <w:rFonts w:ascii="Times New Roman" w:hAnsi="Times New Roman"/>
          <w:sz w:val="28"/>
          <w:szCs w:val="28"/>
          <w:lang w:eastAsia="ru-RU"/>
        </w:rPr>
        <w:tab/>
        <w:t>1. Текущий контроль предоставления муниципальной услуги осуществляется главой поселения.</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2.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муниципальными служащими администрации поселения положений настоящего административного регламента, иных нормативных правовых актов Российской Федерации и Воронежской области.</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Периодичность осуществления текущего контроля устанавливается главой поселения, но не реже чем 1 раз в месяц.</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xml:space="preserve">3. Контроль полноты и качества предоставления муниципальной услуги включает в себя проведение проверок деятельности муниципальных служащих администрации </w:t>
      </w:r>
      <w:proofErr w:type="gramStart"/>
      <w:r w:rsidRPr="00634FA0">
        <w:rPr>
          <w:rFonts w:ascii="Times New Roman" w:hAnsi="Times New Roman"/>
          <w:sz w:val="28"/>
          <w:szCs w:val="28"/>
          <w:lang w:eastAsia="ru-RU"/>
        </w:rPr>
        <w:t>поселения</w:t>
      </w:r>
      <w:proofErr w:type="gramEnd"/>
      <w:r w:rsidRPr="00634FA0">
        <w:rPr>
          <w:rFonts w:ascii="Times New Roman" w:hAnsi="Times New Roman"/>
          <w:sz w:val="28"/>
          <w:szCs w:val="28"/>
          <w:lang w:eastAsia="ru-RU"/>
        </w:rPr>
        <w:t xml:space="preserve"> с целью выявления допущенных ими </w:t>
      </w:r>
      <w:r w:rsidRPr="00634FA0">
        <w:rPr>
          <w:rFonts w:ascii="Times New Roman" w:hAnsi="Times New Roman"/>
          <w:sz w:val="28"/>
          <w:szCs w:val="28"/>
          <w:lang w:eastAsia="ru-RU"/>
        </w:rPr>
        <w:lastRenderedPageBreak/>
        <w:t>нарушений в соответствии с требованиями настоящего административного регламента.</w:t>
      </w:r>
    </w:p>
    <w:p w:rsidR="00634FA0" w:rsidRPr="00634FA0" w:rsidRDefault="00634FA0" w:rsidP="00634FA0">
      <w:pPr>
        <w:tabs>
          <w:tab w:val="left" w:pos="294"/>
          <w:tab w:val="left" w:pos="1440"/>
        </w:tabs>
        <w:suppressAutoHyphens/>
        <w:autoSpaceDE w:val="0"/>
        <w:autoSpaceDN w:val="0"/>
        <w:adjustRightInd w:val="0"/>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4. Проверки полноты и качества предоставления муниципальной услуги осуществляются на основании индивидуальных правовых актов (распоряжений) администрации поселения.</w:t>
      </w:r>
    </w:p>
    <w:p w:rsidR="00634FA0" w:rsidRPr="00634FA0" w:rsidRDefault="00634FA0" w:rsidP="00634FA0">
      <w:pPr>
        <w:tabs>
          <w:tab w:val="left" w:pos="294"/>
          <w:tab w:val="left" w:pos="1440"/>
        </w:tabs>
        <w:suppressAutoHyphens/>
        <w:autoSpaceDE w:val="0"/>
        <w:autoSpaceDN w:val="0"/>
        <w:adjustRightInd w:val="0"/>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Проверки могут быть плановыми (осуществляться на основании месячных, полугодовых или годовых планов работы администрации поселения)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муниципального служащего администрации поселения. </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5.  Для проведения внеплановой проверки полноты и качества предоставления муниципальной услуги формируется комиссия, состав которой утверждается распоряжением администрации поселения.</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1440"/>
        </w:tabs>
        <w:spacing w:after="0" w:line="240" w:lineRule="auto"/>
        <w:jc w:val="center"/>
        <w:rPr>
          <w:rFonts w:ascii="Times New Roman" w:hAnsi="Times New Roman"/>
          <w:b/>
          <w:sz w:val="28"/>
          <w:szCs w:val="28"/>
          <w:lang w:eastAsia="ru-RU"/>
        </w:rPr>
      </w:pPr>
      <w:proofErr w:type="gramStart"/>
      <w:r w:rsidRPr="00634FA0">
        <w:rPr>
          <w:rFonts w:ascii="Times New Roman" w:hAnsi="Times New Roman"/>
          <w:b/>
          <w:sz w:val="28"/>
          <w:szCs w:val="28"/>
          <w:lang w:val="en-US" w:eastAsia="ru-RU"/>
        </w:rPr>
        <w:t>V</w:t>
      </w:r>
      <w:r w:rsidRPr="00634FA0">
        <w:rPr>
          <w:rFonts w:ascii="Times New Roman" w:hAnsi="Times New Roman"/>
          <w:b/>
          <w:sz w:val="28"/>
          <w:szCs w:val="28"/>
          <w:lang w:eastAsia="ru-RU"/>
        </w:rPr>
        <w:t>.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roofErr w:type="gramEnd"/>
    </w:p>
    <w:p w:rsidR="00634FA0" w:rsidRPr="00634FA0" w:rsidRDefault="00634FA0" w:rsidP="00634FA0">
      <w:pPr>
        <w:tabs>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b/>
          <w:sz w:val="28"/>
          <w:szCs w:val="28"/>
          <w:lang w:eastAsia="ru-RU"/>
        </w:rPr>
      </w:pPr>
      <w:r w:rsidRPr="00634FA0">
        <w:rPr>
          <w:rFonts w:ascii="Times New Roman" w:hAnsi="Times New Roman"/>
          <w:sz w:val="28"/>
          <w:szCs w:val="28"/>
          <w:lang w:eastAsia="ru-RU"/>
        </w:rPr>
        <w:tab/>
        <w:t xml:space="preserve">1. Заявители имеют право на обжалование действий или бездействия должностных лиц администрации поселения в досудебном порядке. </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2.</w:t>
      </w:r>
      <w:r w:rsidRPr="00634FA0">
        <w:rPr>
          <w:rFonts w:ascii="Times New Roman" w:hAnsi="Times New Roman"/>
          <w:sz w:val="28"/>
          <w:szCs w:val="28"/>
          <w:lang w:eastAsia="ru-RU"/>
        </w:rPr>
        <w:tab/>
        <w:t>Заявители могут обжаловать действия или бездействие должностных лиц, муниципальных служащих администрации поселения:</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 у главы поселения.</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3. Заявители имеют право обратиться с жалобой лично или направить письменное обращение, жалобу (претензию).</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4. Должностные лица администрации поселения, указанные в пункте 2 настоящего  раздела административного регламента, проводят личный прием заявителей. </w:t>
      </w: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ab/>
        <w:t>Личный прием должностными лицами</w:t>
      </w:r>
      <w:r w:rsidRPr="00634FA0">
        <w:rPr>
          <w:rFonts w:ascii="Times New Roman" w:hAnsi="Times New Roman"/>
          <w:b/>
          <w:i/>
          <w:sz w:val="28"/>
          <w:szCs w:val="28"/>
          <w:lang w:eastAsia="ru-RU"/>
        </w:rPr>
        <w:t xml:space="preserve"> </w:t>
      </w:r>
      <w:r w:rsidRPr="00634FA0">
        <w:rPr>
          <w:rFonts w:ascii="Times New Roman" w:hAnsi="Times New Roman"/>
          <w:sz w:val="28"/>
          <w:szCs w:val="28"/>
          <w:lang w:eastAsia="ru-RU"/>
        </w:rPr>
        <w:t>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поселения в сети «Интернет» и информационных стендах.</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4FA0" w:rsidRPr="00634FA0" w:rsidRDefault="00634FA0" w:rsidP="00634FA0">
      <w:pPr>
        <w:spacing w:after="0" w:line="240" w:lineRule="auto"/>
        <w:ind w:firstLine="540"/>
        <w:jc w:val="both"/>
        <w:rPr>
          <w:rFonts w:ascii="Times New Roman" w:hAnsi="Times New Roman"/>
          <w:bCs/>
          <w:sz w:val="28"/>
          <w:szCs w:val="28"/>
          <w:lang w:eastAsia="ru-RU"/>
        </w:rPr>
      </w:pPr>
      <w:r w:rsidRPr="00634FA0">
        <w:rPr>
          <w:rFonts w:ascii="Times New Roman" w:hAnsi="Times New Roman"/>
          <w:sz w:val="28"/>
          <w:szCs w:val="28"/>
          <w:lang w:eastAsia="ru-RU"/>
        </w:rPr>
        <w:t xml:space="preserve">5.  </w:t>
      </w:r>
      <w:proofErr w:type="gramStart"/>
      <w:r w:rsidRPr="00634FA0">
        <w:rPr>
          <w:rFonts w:ascii="Times New Roman" w:hAnsi="Times New Roman"/>
          <w:sz w:val="28"/>
          <w:szCs w:val="28"/>
          <w:lang w:eastAsia="ru-RU"/>
        </w:rPr>
        <w:t>При обращении заявителей в письменной форме срок рассмотрения жалобы не должен превышать 15 рабочих дней со дня,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634FA0">
        <w:rPr>
          <w:rFonts w:ascii="Times New Roman" w:hAnsi="Times New Roman"/>
          <w:sz w:val="28"/>
          <w:szCs w:val="28"/>
          <w:lang w:eastAsia="ru-RU"/>
        </w:rPr>
        <w:t xml:space="preserve"> ее регистрации.</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 6. </w:t>
      </w:r>
      <w:proofErr w:type="gramStart"/>
      <w:r w:rsidRPr="00634FA0">
        <w:rPr>
          <w:rFonts w:ascii="Times New Roman" w:hAnsi="Times New Roman"/>
          <w:sz w:val="28"/>
          <w:szCs w:val="28"/>
          <w:lang w:eastAsia="ru-RU"/>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обращения (жалобы), ставит</w:t>
      </w:r>
      <w:proofErr w:type="gramEnd"/>
      <w:r w:rsidRPr="00634FA0">
        <w:rPr>
          <w:rFonts w:ascii="Times New Roman" w:hAnsi="Times New Roman"/>
          <w:sz w:val="28"/>
          <w:szCs w:val="28"/>
          <w:lang w:eastAsia="ru-RU"/>
        </w:rPr>
        <w:t xml:space="preserve"> личную подпись и дату. Заявитель в своем письменном обращении (жалобе) может указать контактные телефоны.</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7. По результатам рассмотрения жалобы должностными лицами принимается решение об удовлетворении требований заявителя либо об отказе в удовлетворении жалобы. </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cs="Arial"/>
          <w:sz w:val="28"/>
          <w:szCs w:val="28"/>
          <w:lang w:eastAsia="ru-RU"/>
        </w:rPr>
      </w:pPr>
      <w:r w:rsidRPr="00634FA0">
        <w:rPr>
          <w:rFonts w:ascii="Times New Roman" w:hAnsi="Times New Roman" w:cs="Arial"/>
          <w:sz w:val="28"/>
          <w:szCs w:val="28"/>
          <w:lang w:eastAsia="ru-RU"/>
        </w:rPr>
        <w:t>Письменный ответ, содержащий результаты рассмотрения обращения, направляется заявителю.</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8. Если в письменном обращении не </w:t>
      </w:r>
      <w:proofErr w:type="gramStart"/>
      <w:r w:rsidRPr="00634FA0">
        <w:rPr>
          <w:rFonts w:ascii="Times New Roman" w:hAnsi="Times New Roman"/>
          <w:sz w:val="28"/>
          <w:szCs w:val="28"/>
          <w:lang w:eastAsia="ru-RU"/>
        </w:rPr>
        <w:t>указаны</w:t>
      </w:r>
      <w:proofErr w:type="gramEnd"/>
      <w:r w:rsidRPr="00634FA0">
        <w:rPr>
          <w:rFonts w:ascii="Times New Roman" w:hAnsi="Times New Roman"/>
          <w:sz w:val="28"/>
          <w:szCs w:val="28"/>
          <w:lang w:eastAsia="ru-RU"/>
        </w:rPr>
        <w:t xml:space="preserve"> фамилия, имя, отчество (последнее – при наличии)  заявителя, направившего обращение, и почтовый адрес, по которому должен быть направлен ответ, ответ на обращение не дается.</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cs="Arial"/>
          <w:sz w:val="28"/>
          <w:szCs w:val="28"/>
          <w:lang w:eastAsia="ru-RU"/>
        </w:rPr>
      </w:pPr>
      <w:r w:rsidRPr="00634FA0">
        <w:rPr>
          <w:rFonts w:ascii="Times New Roman" w:hAnsi="Times New Roman" w:cs="Arial"/>
          <w:sz w:val="28"/>
          <w:szCs w:val="28"/>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634FA0" w:rsidRPr="00634FA0" w:rsidRDefault="00634FA0" w:rsidP="00634FA0">
      <w:pPr>
        <w:autoSpaceDE w:val="0"/>
        <w:autoSpaceDN w:val="0"/>
        <w:adjustRightInd w:val="0"/>
        <w:spacing w:after="0" w:line="240" w:lineRule="auto"/>
        <w:ind w:firstLine="567"/>
        <w:jc w:val="both"/>
        <w:outlineLvl w:val="0"/>
        <w:rPr>
          <w:rFonts w:ascii="Times New Roman" w:hAnsi="Times New Roman"/>
          <w:sz w:val="28"/>
          <w:szCs w:val="28"/>
          <w:lang w:eastAsia="ru-RU"/>
        </w:rPr>
      </w:pPr>
      <w:r w:rsidRPr="00634FA0">
        <w:rPr>
          <w:rFonts w:ascii="Times New Roman" w:hAnsi="Times New Roman"/>
          <w:sz w:val="28"/>
          <w:szCs w:val="28"/>
          <w:lang w:eastAsia="ru-RU"/>
        </w:rPr>
        <w:t>В случае</w:t>
      </w:r>
      <w:proofErr w:type="gramStart"/>
      <w:r w:rsidRPr="00634FA0">
        <w:rPr>
          <w:rFonts w:ascii="Times New Roman" w:hAnsi="Times New Roman"/>
          <w:sz w:val="28"/>
          <w:szCs w:val="28"/>
          <w:lang w:eastAsia="ru-RU"/>
        </w:rPr>
        <w:t>,</w:t>
      </w:r>
      <w:proofErr w:type="gramEnd"/>
      <w:r w:rsidRPr="00634FA0">
        <w:rPr>
          <w:rFonts w:ascii="Times New Roman" w:hAnsi="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34FA0" w:rsidRPr="00634FA0" w:rsidRDefault="00634FA0" w:rsidP="00634FA0">
      <w:pPr>
        <w:autoSpaceDE w:val="0"/>
        <w:autoSpaceDN w:val="0"/>
        <w:adjustRightInd w:val="0"/>
        <w:spacing w:after="0" w:line="240" w:lineRule="auto"/>
        <w:ind w:firstLine="720"/>
        <w:jc w:val="both"/>
        <w:rPr>
          <w:rFonts w:ascii="Times New Roman" w:hAnsi="Times New Roman"/>
          <w:sz w:val="28"/>
          <w:szCs w:val="28"/>
          <w:lang w:eastAsia="ru-RU"/>
        </w:rPr>
      </w:pPr>
      <w:proofErr w:type="gramStart"/>
      <w:r w:rsidRPr="00634FA0">
        <w:rPr>
          <w:rFonts w:ascii="Times New Roman" w:hAnsi="Times New Roman"/>
          <w:sz w:val="28"/>
          <w:szCs w:val="28"/>
          <w:lang w:eastAsia="ru-RU"/>
        </w:rPr>
        <w:t xml:space="preserve">Если в письменном обращении заявителя содержится вопрос, на который заявителю многократно давались письменные ответы по существу, и при этом в обращении не приводятся новые доводы или обстоятельства, уполномоченное на то должностное лицо вправе принять решение о </w:t>
      </w:r>
      <w:r w:rsidRPr="00634FA0">
        <w:rPr>
          <w:rFonts w:ascii="Times New Roman" w:hAnsi="Times New Roman"/>
          <w:sz w:val="28"/>
          <w:szCs w:val="28"/>
          <w:lang w:eastAsia="ru-RU"/>
        </w:rPr>
        <w:lastRenderedPageBreak/>
        <w:t>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w:t>
      </w:r>
      <w:proofErr w:type="gramEnd"/>
      <w:r w:rsidRPr="00634FA0">
        <w:rPr>
          <w:rFonts w:ascii="Times New Roman" w:hAnsi="Times New Roman"/>
          <w:sz w:val="28"/>
          <w:szCs w:val="28"/>
          <w:lang w:eastAsia="ru-RU"/>
        </w:rPr>
        <w:t xml:space="preserve"> тот же государственный орган или одному и тому же должностному лицу. О данном решении уведомляется заявитель, направивший обращение.</w:t>
      </w:r>
    </w:p>
    <w:p w:rsidR="00634FA0" w:rsidRPr="00634FA0" w:rsidRDefault="00634FA0" w:rsidP="00634FA0">
      <w:pPr>
        <w:autoSpaceDE w:val="0"/>
        <w:autoSpaceDN w:val="0"/>
        <w:adjustRightInd w:val="0"/>
        <w:spacing w:after="0" w:line="240" w:lineRule="auto"/>
        <w:ind w:firstLine="720"/>
        <w:jc w:val="both"/>
        <w:rPr>
          <w:rFonts w:ascii="Times New Roman" w:hAnsi="Times New Roman" w:cs="Arial"/>
          <w:sz w:val="28"/>
          <w:szCs w:val="28"/>
          <w:lang w:eastAsia="ru-RU"/>
        </w:rPr>
      </w:pPr>
      <w:r w:rsidRPr="00634FA0">
        <w:rPr>
          <w:rFonts w:ascii="Times New Roman" w:hAnsi="Times New Roman" w:cs="Arial"/>
          <w:sz w:val="28"/>
          <w:szCs w:val="28"/>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34FA0" w:rsidRPr="00634FA0" w:rsidRDefault="00634FA0" w:rsidP="00634FA0">
      <w:pPr>
        <w:autoSpaceDE w:val="0"/>
        <w:autoSpaceDN w:val="0"/>
        <w:adjustRightInd w:val="0"/>
        <w:spacing w:after="0" w:line="240" w:lineRule="auto"/>
        <w:ind w:firstLine="720"/>
        <w:jc w:val="both"/>
        <w:rPr>
          <w:rFonts w:ascii="Times New Roman" w:hAnsi="Times New Roman" w:cs="Arial"/>
          <w:sz w:val="28"/>
          <w:szCs w:val="28"/>
          <w:lang w:eastAsia="ru-RU"/>
        </w:rPr>
      </w:pPr>
      <w:r w:rsidRPr="00634FA0">
        <w:rPr>
          <w:rFonts w:ascii="Times New Roman" w:hAnsi="Times New Roman" w:cs="Arial"/>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634FA0" w:rsidRPr="00634FA0" w:rsidRDefault="00634FA0" w:rsidP="00634FA0">
      <w:pPr>
        <w:tabs>
          <w:tab w:val="left" w:pos="1440"/>
        </w:tabs>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9. Заявители вправе обжаловать решения, принятые в ходе предоставления муниципальной услуги, действия или бездействие должностных лиц  администрации муниципального района,</w:t>
      </w:r>
      <w:r w:rsidRPr="00634FA0">
        <w:rPr>
          <w:rFonts w:ascii="Times New Roman" w:hAnsi="Times New Roman"/>
          <w:b/>
          <w:i/>
          <w:sz w:val="28"/>
          <w:szCs w:val="28"/>
          <w:lang w:eastAsia="ru-RU"/>
        </w:rPr>
        <w:t xml:space="preserve"> </w:t>
      </w:r>
      <w:r w:rsidRPr="00634FA0">
        <w:rPr>
          <w:rFonts w:ascii="Times New Roman" w:hAnsi="Times New Roman"/>
          <w:sz w:val="28"/>
          <w:szCs w:val="28"/>
          <w:lang w:eastAsia="ru-RU"/>
        </w:rPr>
        <w:t>в порядке надзора в органах прокуратуры.</w:t>
      </w:r>
    </w:p>
    <w:p w:rsidR="00634FA0" w:rsidRPr="00634FA0" w:rsidRDefault="00634FA0" w:rsidP="00634FA0">
      <w:pPr>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10. Заявители</w:t>
      </w:r>
      <w:r w:rsidRPr="00634FA0">
        <w:rPr>
          <w:rFonts w:ascii="Times New Roman" w:hAnsi="Times New Roman"/>
          <w:b/>
          <w:i/>
          <w:sz w:val="28"/>
          <w:szCs w:val="28"/>
          <w:lang w:eastAsia="ru-RU"/>
        </w:rPr>
        <w:t xml:space="preserve"> </w:t>
      </w:r>
      <w:r w:rsidRPr="00634FA0">
        <w:rPr>
          <w:rFonts w:ascii="Times New Roman" w:hAnsi="Times New Roman"/>
          <w:sz w:val="28"/>
          <w:szCs w:val="28"/>
          <w:lang w:eastAsia="ru-RU"/>
        </w:rPr>
        <w:t>могут сообщить о нарушении своих прав и законных интересов, противоправных решениях, действиях или бездействии должностных лиц администрации поселения,</w:t>
      </w:r>
      <w:r w:rsidRPr="00634FA0">
        <w:rPr>
          <w:rFonts w:ascii="Times New Roman" w:hAnsi="Times New Roman"/>
          <w:b/>
          <w:i/>
          <w:sz w:val="28"/>
          <w:szCs w:val="28"/>
          <w:lang w:eastAsia="ru-RU"/>
        </w:rPr>
        <w:t xml:space="preserve"> </w:t>
      </w:r>
      <w:r w:rsidRPr="00634FA0">
        <w:rPr>
          <w:rFonts w:ascii="Times New Roman" w:hAnsi="Times New Roman"/>
          <w:sz w:val="28"/>
          <w:szCs w:val="28"/>
          <w:lang w:eastAsia="ru-RU"/>
        </w:rPr>
        <w:t>нарушении положений настоящего административного регламента, некорректном поведении или нарушении служебной этики:</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cs="Arial"/>
          <w:sz w:val="28"/>
          <w:szCs w:val="28"/>
          <w:lang w:eastAsia="ru-RU"/>
        </w:rPr>
      </w:pPr>
      <w:r w:rsidRPr="00634FA0">
        <w:rPr>
          <w:rFonts w:ascii="Times New Roman" w:hAnsi="Times New Roman" w:cs="Arial"/>
          <w:sz w:val="28"/>
          <w:szCs w:val="28"/>
          <w:lang w:eastAsia="ru-RU"/>
        </w:rPr>
        <w:t xml:space="preserve">- по номерам телефонов (47350) 52-4-23; </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на официальный сайт администрации поселения в сети «Интернет»;</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иными предусмотренными действующим законодательством способами.</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cs="Arial"/>
          <w:sz w:val="28"/>
          <w:szCs w:val="28"/>
          <w:lang w:eastAsia="ru-RU"/>
        </w:rPr>
      </w:pPr>
      <w:r w:rsidRPr="00634FA0">
        <w:rPr>
          <w:rFonts w:ascii="Times New Roman" w:hAnsi="Times New Roman" w:cs="Arial"/>
          <w:sz w:val="28"/>
          <w:szCs w:val="28"/>
          <w:lang w:eastAsia="ru-RU"/>
        </w:rPr>
        <w:t>Сообщение заявителя должно содержать следующую информацию:</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cs="Arial"/>
          <w:sz w:val="28"/>
          <w:szCs w:val="28"/>
          <w:lang w:eastAsia="ru-RU"/>
        </w:rPr>
      </w:pPr>
      <w:r w:rsidRPr="00634FA0">
        <w:rPr>
          <w:rFonts w:ascii="Times New Roman" w:hAnsi="Times New Roman" w:cs="Arial"/>
          <w:sz w:val="28"/>
          <w:szCs w:val="28"/>
          <w:lang w:eastAsia="ru-RU"/>
        </w:rPr>
        <w:t>- фамилию, имя, отчество гражданина (наименование юридического лица), которым подается сообщение, его место жительства или пребывания;</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sz w:val="28"/>
          <w:szCs w:val="28"/>
          <w:lang w:eastAsia="ru-RU"/>
        </w:rPr>
      </w:pPr>
      <w:r w:rsidRPr="00634FA0">
        <w:rPr>
          <w:rFonts w:ascii="Times New Roman" w:hAnsi="Times New Roman" w:cs="Arial"/>
          <w:sz w:val="28"/>
          <w:szCs w:val="28"/>
          <w:lang w:eastAsia="ru-RU"/>
        </w:rPr>
        <w:t xml:space="preserve">- наименование </w:t>
      </w:r>
      <w:r w:rsidRPr="00634FA0">
        <w:rPr>
          <w:rFonts w:ascii="Times New Roman" w:hAnsi="Times New Roman"/>
          <w:sz w:val="28"/>
          <w:szCs w:val="28"/>
          <w:lang w:eastAsia="ru-RU"/>
        </w:rPr>
        <w:t>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суть нарушенных прав и законных интересов, противоправного решения, действия (бездействия);</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сведения о способе информирования заявителя о принятых мерах по результатам рассмотрения его сообщения.</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sz w:val="28"/>
          <w:szCs w:val="28"/>
          <w:lang w:eastAsia="ru-RU"/>
        </w:rPr>
      </w:pPr>
      <w:r w:rsidRPr="00634FA0">
        <w:rPr>
          <w:rFonts w:ascii="Times New Roman" w:hAnsi="Times New Roman"/>
          <w:sz w:val="28"/>
          <w:szCs w:val="28"/>
          <w:lang w:eastAsia="ru-RU"/>
        </w:rPr>
        <w:t xml:space="preserve">Ответ на такое сообщение должен быть направлен заявителю в срок, установленный действующим законодательством для рассмотрения обращений граждан. </w:t>
      </w:r>
    </w:p>
    <w:p w:rsidR="00634FA0" w:rsidRPr="00634FA0" w:rsidRDefault="00634FA0" w:rsidP="00634FA0">
      <w:pPr>
        <w:tabs>
          <w:tab w:val="left" w:pos="1440"/>
        </w:tabs>
        <w:autoSpaceDE w:val="0"/>
        <w:autoSpaceDN w:val="0"/>
        <w:adjustRightInd w:val="0"/>
        <w:spacing w:after="0" w:line="240" w:lineRule="auto"/>
        <w:ind w:firstLine="720"/>
        <w:jc w:val="both"/>
        <w:rPr>
          <w:rFonts w:ascii="Times New Roman" w:hAnsi="Times New Roman"/>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s>
        <w:spacing w:after="0" w:line="240" w:lineRule="auto"/>
        <w:jc w:val="both"/>
        <w:rPr>
          <w:rFonts w:ascii="Times New Roman" w:hAnsi="Times New Roman"/>
          <w:sz w:val="28"/>
          <w:szCs w:val="28"/>
          <w:lang w:eastAsia="ru-RU"/>
        </w:rPr>
      </w:pPr>
    </w:p>
    <w:p w:rsidR="00634FA0" w:rsidRPr="00634FA0" w:rsidRDefault="00634FA0" w:rsidP="00634FA0">
      <w:pPr>
        <w:spacing w:after="120" w:line="240" w:lineRule="auto"/>
        <w:rPr>
          <w:rFonts w:ascii="Times New Roman" w:hAnsi="Times New Roman"/>
          <w:sz w:val="28"/>
          <w:szCs w:val="24"/>
          <w:lang w:eastAsia="ru-RU"/>
        </w:rPr>
      </w:pPr>
    </w:p>
    <w:p w:rsidR="00634FA0" w:rsidRPr="00634FA0" w:rsidRDefault="00634FA0" w:rsidP="00634FA0">
      <w:pPr>
        <w:spacing w:after="120" w:line="240" w:lineRule="auto"/>
        <w:ind w:left="5400"/>
        <w:rPr>
          <w:rFonts w:ascii="Times New Roman" w:hAnsi="Times New Roman"/>
          <w:sz w:val="28"/>
          <w:szCs w:val="24"/>
          <w:lang w:eastAsia="ru-RU"/>
        </w:rPr>
      </w:pPr>
      <w:r w:rsidRPr="00634FA0">
        <w:rPr>
          <w:rFonts w:ascii="Times New Roman" w:hAnsi="Times New Roman"/>
          <w:sz w:val="28"/>
          <w:szCs w:val="24"/>
          <w:lang w:eastAsia="ru-RU"/>
        </w:rPr>
        <w:lastRenderedPageBreak/>
        <w:t>Приложение № 1.</w:t>
      </w:r>
    </w:p>
    <w:p w:rsidR="00634FA0" w:rsidRPr="00634FA0" w:rsidRDefault="00634FA0" w:rsidP="00634FA0">
      <w:pPr>
        <w:spacing w:after="120" w:line="240" w:lineRule="auto"/>
        <w:ind w:left="5400"/>
        <w:rPr>
          <w:rFonts w:ascii="Times New Roman" w:hAnsi="Times New Roman"/>
          <w:sz w:val="28"/>
          <w:szCs w:val="24"/>
          <w:lang w:eastAsia="ru-RU"/>
        </w:rPr>
      </w:pPr>
    </w:p>
    <w:p w:rsidR="00634FA0" w:rsidRPr="00634FA0" w:rsidRDefault="00634FA0" w:rsidP="00634FA0">
      <w:pPr>
        <w:spacing w:after="120" w:line="240" w:lineRule="auto"/>
        <w:ind w:left="5400"/>
        <w:rPr>
          <w:rFonts w:ascii="Times New Roman" w:hAnsi="Times New Roman"/>
          <w:sz w:val="28"/>
          <w:szCs w:val="24"/>
          <w:lang w:eastAsia="ru-RU"/>
        </w:rPr>
      </w:pPr>
      <w:r w:rsidRPr="00634FA0">
        <w:rPr>
          <w:rFonts w:ascii="Times New Roman" w:hAnsi="Times New Roman"/>
          <w:sz w:val="28"/>
          <w:szCs w:val="24"/>
          <w:lang w:eastAsia="ru-RU"/>
        </w:rPr>
        <w:t xml:space="preserve">Главе </w:t>
      </w:r>
      <w:proofErr w:type="spellStart"/>
      <w:r w:rsidRPr="00634FA0">
        <w:rPr>
          <w:rFonts w:ascii="Times New Roman" w:hAnsi="Times New Roman"/>
          <w:sz w:val="28"/>
          <w:szCs w:val="24"/>
          <w:lang w:eastAsia="ru-RU"/>
        </w:rPr>
        <w:t>Липовского</w:t>
      </w:r>
      <w:proofErr w:type="spellEnd"/>
      <w:r w:rsidRPr="00634FA0">
        <w:rPr>
          <w:rFonts w:ascii="Times New Roman" w:hAnsi="Times New Roman"/>
          <w:sz w:val="28"/>
          <w:szCs w:val="24"/>
          <w:lang w:eastAsia="ru-RU"/>
        </w:rPr>
        <w:t xml:space="preserve"> сельского поселения Бобровского муниципального района </w:t>
      </w:r>
    </w:p>
    <w:p w:rsidR="00634FA0" w:rsidRPr="00634FA0" w:rsidRDefault="00634FA0" w:rsidP="00634FA0">
      <w:pPr>
        <w:spacing w:after="120" w:line="240" w:lineRule="auto"/>
        <w:ind w:left="5400"/>
        <w:rPr>
          <w:rFonts w:ascii="Times New Roman" w:hAnsi="Times New Roman"/>
          <w:sz w:val="16"/>
          <w:szCs w:val="32"/>
          <w:lang w:eastAsia="ru-RU"/>
        </w:rPr>
      </w:pPr>
      <w:r w:rsidRPr="00634FA0">
        <w:rPr>
          <w:rFonts w:ascii="Times New Roman" w:hAnsi="Times New Roman"/>
          <w:sz w:val="28"/>
          <w:szCs w:val="16"/>
          <w:lang w:eastAsia="ru-RU"/>
        </w:rPr>
        <w:t>__________________________________________________________________________________________</w:t>
      </w:r>
    </w:p>
    <w:p w:rsidR="00634FA0" w:rsidRPr="00634FA0" w:rsidRDefault="00634FA0" w:rsidP="00634FA0">
      <w:pPr>
        <w:spacing w:after="120" w:line="240" w:lineRule="auto"/>
        <w:ind w:left="5400"/>
        <w:rPr>
          <w:rFonts w:ascii="Times New Roman" w:hAnsi="Times New Roman"/>
          <w:sz w:val="16"/>
          <w:szCs w:val="16"/>
          <w:lang w:eastAsia="ru-RU"/>
        </w:rPr>
      </w:pPr>
    </w:p>
    <w:p w:rsidR="00634FA0" w:rsidRPr="00634FA0" w:rsidRDefault="00634FA0" w:rsidP="00634FA0">
      <w:pPr>
        <w:spacing w:after="0" w:line="240" w:lineRule="auto"/>
        <w:jc w:val="center"/>
        <w:rPr>
          <w:rFonts w:ascii="Palatino Linotype" w:hAnsi="Palatino Linotype" w:cs="Lucida Sans Unicode"/>
          <w:sz w:val="28"/>
          <w:szCs w:val="32"/>
          <w:lang w:eastAsia="ru-RU"/>
        </w:rPr>
      </w:pPr>
    </w:p>
    <w:p w:rsidR="00634FA0" w:rsidRPr="00634FA0" w:rsidRDefault="00634FA0" w:rsidP="00634FA0">
      <w:pPr>
        <w:spacing w:after="0" w:line="240" w:lineRule="auto"/>
        <w:jc w:val="center"/>
        <w:rPr>
          <w:rFonts w:ascii="Palatino Linotype" w:hAnsi="Palatino Linotype" w:cs="Lucida Sans Unicode"/>
          <w:sz w:val="28"/>
          <w:szCs w:val="32"/>
          <w:lang w:eastAsia="ru-RU"/>
        </w:rPr>
      </w:pPr>
      <w:r w:rsidRPr="00634FA0">
        <w:rPr>
          <w:rFonts w:ascii="Palatino Linotype" w:hAnsi="Palatino Linotype" w:cs="Lucida Sans Unicode"/>
          <w:sz w:val="28"/>
          <w:szCs w:val="32"/>
          <w:lang w:eastAsia="ru-RU"/>
        </w:rPr>
        <w:t>заявление</w:t>
      </w:r>
    </w:p>
    <w:p w:rsidR="00634FA0" w:rsidRPr="00634FA0" w:rsidRDefault="00634FA0" w:rsidP="00634FA0">
      <w:pPr>
        <w:spacing w:after="0" w:line="240" w:lineRule="auto"/>
        <w:jc w:val="center"/>
        <w:rPr>
          <w:rFonts w:ascii="Palatino Linotype" w:hAnsi="Palatino Linotype" w:cs="Lucida Sans Unicode"/>
          <w:sz w:val="28"/>
          <w:szCs w:val="32"/>
          <w:lang w:eastAsia="ru-RU"/>
        </w:rPr>
      </w:pPr>
    </w:p>
    <w:p w:rsidR="00634FA0" w:rsidRPr="00634FA0" w:rsidRDefault="00634FA0" w:rsidP="00634FA0">
      <w:pPr>
        <w:spacing w:after="0" w:line="240" w:lineRule="auto"/>
        <w:jc w:val="both"/>
        <w:rPr>
          <w:rFonts w:ascii="Palatino Linotype" w:hAnsi="Palatino Linotype" w:cs="Lucida Sans Unicode"/>
          <w:sz w:val="28"/>
          <w:szCs w:val="32"/>
          <w:lang w:eastAsia="ru-RU"/>
        </w:rPr>
      </w:pPr>
    </w:p>
    <w:p w:rsidR="00634FA0" w:rsidRPr="00634FA0" w:rsidRDefault="00634FA0" w:rsidP="00634FA0">
      <w:pPr>
        <w:tabs>
          <w:tab w:val="left" w:pos="1440"/>
        </w:tabs>
        <w:spacing w:after="0" w:line="240" w:lineRule="auto"/>
        <w:jc w:val="both"/>
        <w:rPr>
          <w:rFonts w:ascii="Palatino Linotype" w:hAnsi="Palatino Linotype" w:cs="Lucida Sans Unicode"/>
          <w:sz w:val="28"/>
          <w:szCs w:val="32"/>
          <w:lang w:eastAsia="ru-RU"/>
        </w:rPr>
      </w:pPr>
      <w:r w:rsidRPr="00634FA0">
        <w:rPr>
          <w:rFonts w:ascii="Times New Roman" w:hAnsi="Times New Roman"/>
          <w:sz w:val="28"/>
          <w:szCs w:val="28"/>
          <w:lang w:eastAsia="ru-RU"/>
        </w:rPr>
        <w:t xml:space="preserve">    </w:t>
      </w:r>
      <w:r w:rsidRPr="00634FA0">
        <w:rPr>
          <w:rFonts w:ascii="Times New Roman" w:hAnsi="Times New Roman"/>
          <w:sz w:val="28"/>
          <w:szCs w:val="28"/>
          <w:lang w:eastAsia="ru-RU"/>
        </w:rPr>
        <w:tab/>
        <w:t xml:space="preserve"> Прошу Вас прекратить право </w:t>
      </w:r>
      <w:r w:rsidRPr="00634FA0">
        <w:rPr>
          <w:rFonts w:ascii="Times New Roman" w:hAnsi="Times New Roman"/>
          <w:color w:val="000000"/>
          <w:sz w:val="28"/>
          <w:szCs w:val="28"/>
          <w:lang w:eastAsia="ru-RU"/>
        </w:rPr>
        <w:t>пожизненного наследуемого владения</w:t>
      </w:r>
      <w:r w:rsidRPr="00634FA0">
        <w:rPr>
          <w:rFonts w:ascii="Times New Roman" w:hAnsi="Times New Roman"/>
          <w:sz w:val="28"/>
          <w:szCs w:val="28"/>
          <w:lang w:eastAsia="ru-RU"/>
        </w:rPr>
        <w:t xml:space="preserve"> земельными участками </w:t>
      </w:r>
      <w:r w:rsidRPr="00634FA0">
        <w:rPr>
          <w:rFonts w:ascii="Times New Roman" w:hAnsi="Times New Roman"/>
          <w:snapToGrid w:val="0"/>
          <w:sz w:val="28"/>
          <w:szCs w:val="28"/>
          <w:lang w:eastAsia="ru-RU"/>
        </w:rPr>
        <w:t>общей площадью _________ кв.м. с кадастровым номером _______________________, расположенного по адресу: ____________________________________________________________________</w:t>
      </w:r>
    </w:p>
    <w:p w:rsidR="00634FA0" w:rsidRPr="00634FA0" w:rsidRDefault="00634FA0" w:rsidP="00634FA0">
      <w:pPr>
        <w:spacing w:after="0" w:line="240" w:lineRule="auto"/>
        <w:jc w:val="both"/>
        <w:rPr>
          <w:rFonts w:ascii="Palatino Linotype" w:hAnsi="Palatino Linotype" w:cs="Lucida Sans Unicode"/>
          <w:sz w:val="28"/>
          <w:szCs w:val="32"/>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r w:rsidRPr="00634FA0">
        <w:rPr>
          <w:rFonts w:ascii="Times New Roman" w:hAnsi="Times New Roman"/>
          <w:sz w:val="28"/>
          <w:szCs w:val="28"/>
          <w:lang w:eastAsia="ru-RU"/>
        </w:rPr>
        <w:t>Дополнительно сообщаю следующее</w:t>
      </w: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tabs>
          <w:tab w:val="left" w:pos="720"/>
          <w:tab w:val="left" w:pos="1440"/>
        </w:tabs>
        <w:spacing w:after="0" w:line="240" w:lineRule="auto"/>
        <w:jc w:val="both"/>
        <w:rPr>
          <w:rFonts w:ascii="Times New Roman" w:hAnsi="Times New Roman"/>
          <w:sz w:val="28"/>
          <w:szCs w:val="28"/>
          <w:lang w:eastAsia="ru-RU"/>
        </w:rPr>
      </w:pPr>
    </w:p>
    <w:p w:rsidR="00634FA0" w:rsidRPr="00634FA0" w:rsidRDefault="00634FA0" w:rsidP="00634FA0">
      <w:pPr>
        <w:spacing w:after="0" w:line="240" w:lineRule="auto"/>
        <w:jc w:val="right"/>
        <w:rPr>
          <w:rFonts w:ascii="Times New Roman" w:hAnsi="Times New Roman"/>
          <w:sz w:val="28"/>
          <w:szCs w:val="28"/>
          <w:lang w:eastAsia="ru-RU"/>
        </w:rPr>
      </w:pPr>
      <w:r w:rsidRPr="00634FA0">
        <w:rPr>
          <w:rFonts w:ascii="Times New Roman" w:hAnsi="Times New Roman"/>
          <w:sz w:val="28"/>
          <w:szCs w:val="28"/>
          <w:lang w:eastAsia="ru-RU"/>
        </w:rPr>
        <w:lastRenderedPageBreak/>
        <w:t>Приложение № 2</w:t>
      </w:r>
    </w:p>
    <w:p w:rsidR="00634FA0" w:rsidRPr="00634FA0" w:rsidRDefault="00634FA0" w:rsidP="00634FA0">
      <w:pPr>
        <w:spacing w:after="0" w:line="240" w:lineRule="auto"/>
        <w:jc w:val="right"/>
        <w:rPr>
          <w:rFonts w:ascii="Times New Roman" w:hAnsi="Times New Roman"/>
          <w:sz w:val="28"/>
          <w:szCs w:val="28"/>
          <w:lang w:eastAsia="ru-RU"/>
        </w:rPr>
      </w:pPr>
    </w:p>
    <w:p w:rsidR="00634FA0" w:rsidRPr="00634FA0" w:rsidRDefault="00634FA0" w:rsidP="00634FA0">
      <w:pPr>
        <w:spacing w:after="0" w:line="240" w:lineRule="auto"/>
        <w:jc w:val="center"/>
        <w:rPr>
          <w:rFonts w:ascii="Times New Roman" w:hAnsi="Times New Roman"/>
          <w:sz w:val="28"/>
          <w:szCs w:val="28"/>
          <w:lang w:eastAsia="ru-RU"/>
        </w:rPr>
      </w:pPr>
      <w:r w:rsidRPr="00634FA0">
        <w:rPr>
          <w:rFonts w:ascii="Times New Roman" w:hAnsi="Times New Roman"/>
          <w:sz w:val="28"/>
          <w:szCs w:val="28"/>
          <w:lang w:eastAsia="ru-RU"/>
        </w:rPr>
        <w:t>Блок-схема действий при предоставлении муниципальной услуги «</w:t>
      </w:r>
      <w:r w:rsidRPr="00634FA0">
        <w:rPr>
          <w:rFonts w:ascii="Times New Roman" w:hAnsi="Times New Roman" w:cs="Arial"/>
          <w:color w:val="000000"/>
          <w:sz w:val="28"/>
          <w:szCs w:val="28"/>
          <w:lang w:eastAsia="ru-RU"/>
        </w:rPr>
        <w:t xml:space="preserve">Принятие решения о прекращении права </w:t>
      </w:r>
      <w:r w:rsidRPr="00634FA0">
        <w:rPr>
          <w:rFonts w:ascii="Times New Roman" w:hAnsi="Times New Roman"/>
          <w:color w:val="000000"/>
          <w:sz w:val="28"/>
          <w:szCs w:val="28"/>
          <w:lang w:eastAsia="ru-RU"/>
        </w:rPr>
        <w:t>пожизненного наследуемого владения</w:t>
      </w:r>
      <w:r w:rsidRPr="00634FA0">
        <w:rPr>
          <w:rFonts w:ascii="Times New Roman" w:hAnsi="Times New Roman"/>
          <w:sz w:val="28"/>
          <w:szCs w:val="28"/>
          <w:lang w:eastAsia="ru-RU"/>
        </w:rPr>
        <w:t xml:space="preserve"> </w:t>
      </w:r>
      <w:r w:rsidRPr="00634FA0">
        <w:rPr>
          <w:rFonts w:ascii="Times New Roman" w:hAnsi="Times New Roman" w:cs="Arial"/>
          <w:color w:val="000000"/>
          <w:sz w:val="28"/>
          <w:szCs w:val="28"/>
          <w:lang w:eastAsia="ru-RU"/>
        </w:rPr>
        <w:t>земельным участком</w:t>
      </w:r>
      <w:r w:rsidRPr="00634FA0">
        <w:rPr>
          <w:rFonts w:ascii="Times New Roman" w:hAnsi="Times New Roman"/>
          <w:sz w:val="28"/>
          <w:szCs w:val="28"/>
          <w:lang w:eastAsia="ru-RU"/>
        </w:rPr>
        <w:t>»</w:t>
      </w:r>
    </w:p>
    <w:p w:rsidR="00634FA0" w:rsidRPr="00634FA0" w:rsidRDefault="00634FA0" w:rsidP="00634FA0">
      <w:pPr>
        <w:spacing w:after="0"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34FA0" w:rsidRPr="00634FA0" w:rsidTr="00CE05C3">
        <w:tc>
          <w:tcPr>
            <w:tcW w:w="9571" w:type="dxa"/>
            <w:tcBorders>
              <w:top w:val="single" w:sz="4" w:space="0" w:color="auto"/>
              <w:left w:val="single" w:sz="4" w:space="0" w:color="auto"/>
              <w:bottom w:val="single" w:sz="4" w:space="0" w:color="auto"/>
              <w:right w:val="single" w:sz="4" w:space="0" w:color="auto"/>
            </w:tcBorders>
          </w:tcPr>
          <w:p w:rsidR="00634FA0" w:rsidRPr="00634FA0" w:rsidRDefault="00634FA0" w:rsidP="00634FA0">
            <w:pPr>
              <w:overflowPunct w:val="0"/>
              <w:autoSpaceDE w:val="0"/>
              <w:autoSpaceDN w:val="0"/>
              <w:adjustRightInd w:val="0"/>
              <w:spacing w:after="0" w:line="240" w:lineRule="auto"/>
              <w:jc w:val="center"/>
              <w:rPr>
                <w:rFonts w:ascii="Times New Roman" w:hAnsi="Times New Roman"/>
                <w:b/>
                <w:sz w:val="24"/>
                <w:szCs w:val="24"/>
                <w:lang w:eastAsia="ru-RU"/>
              </w:rPr>
            </w:pPr>
            <w:r w:rsidRPr="00634FA0">
              <w:rPr>
                <w:rFonts w:ascii="Times New Roman" w:hAnsi="Times New Roman"/>
                <w:sz w:val="24"/>
                <w:szCs w:val="24"/>
                <w:lang w:eastAsia="ru-RU"/>
              </w:rPr>
              <w:t xml:space="preserve">1. Прием заявления и документов </w:t>
            </w:r>
          </w:p>
        </w:tc>
      </w:tr>
    </w:tbl>
    <w:p w:rsidR="00634FA0" w:rsidRPr="00634FA0" w:rsidRDefault="00634FA0" w:rsidP="00634FA0">
      <w:pPr>
        <w:spacing w:after="0" w:line="240" w:lineRule="auto"/>
        <w:jc w:val="center"/>
        <w:rPr>
          <w:rFonts w:ascii="Times New Roman" w:hAnsi="Times New Roman"/>
          <w:sz w:val="48"/>
          <w:szCs w:val="48"/>
          <w:lang w:eastAsia="ru-RU"/>
        </w:rPr>
      </w:pPr>
      <w:proofErr w:type="spellStart"/>
      <w:r w:rsidRPr="00634FA0">
        <w:rPr>
          <w:rFonts w:ascii="Times New Roman" w:hAnsi="Times New Roman"/>
          <w:sz w:val="48"/>
          <w:szCs w:val="48"/>
          <w:lang w:eastAsia="ru-RU"/>
        </w:rPr>
        <w: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34FA0" w:rsidRPr="00634FA0" w:rsidTr="00CE05C3">
        <w:tc>
          <w:tcPr>
            <w:tcW w:w="9571" w:type="dxa"/>
            <w:tcBorders>
              <w:top w:val="single" w:sz="4" w:space="0" w:color="auto"/>
              <w:left w:val="single" w:sz="4" w:space="0" w:color="auto"/>
              <w:bottom w:val="single" w:sz="4" w:space="0" w:color="auto"/>
              <w:right w:val="single" w:sz="4" w:space="0" w:color="auto"/>
            </w:tcBorders>
          </w:tcPr>
          <w:p w:rsidR="00634FA0" w:rsidRPr="00634FA0" w:rsidRDefault="00634FA0" w:rsidP="00634FA0">
            <w:pPr>
              <w:overflowPunct w:val="0"/>
              <w:autoSpaceDE w:val="0"/>
              <w:autoSpaceDN w:val="0"/>
              <w:adjustRightInd w:val="0"/>
              <w:spacing w:after="0" w:line="240" w:lineRule="auto"/>
              <w:jc w:val="center"/>
              <w:rPr>
                <w:rFonts w:ascii="Times New Roman" w:hAnsi="Times New Roman"/>
                <w:b/>
                <w:sz w:val="24"/>
                <w:szCs w:val="24"/>
                <w:lang w:eastAsia="ru-RU"/>
              </w:rPr>
            </w:pPr>
            <w:r w:rsidRPr="00634FA0">
              <w:rPr>
                <w:rFonts w:ascii="Times New Roman" w:hAnsi="Times New Roman"/>
                <w:sz w:val="24"/>
                <w:szCs w:val="24"/>
                <w:lang w:eastAsia="ru-RU"/>
              </w:rPr>
              <w:t xml:space="preserve">2. Регистрация заявления и документов </w:t>
            </w:r>
          </w:p>
        </w:tc>
      </w:tr>
    </w:tbl>
    <w:p w:rsidR="00634FA0" w:rsidRPr="00634FA0" w:rsidRDefault="00634FA0" w:rsidP="00634FA0">
      <w:pPr>
        <w:spacing w:after="0" w:line="240" w:lineRule="auto"/>
        <w:jc w:val="center"/>
        <w:rPr>
          <w:rFonts w:ascii="Times New Roman" w:hAnsi="Times New Roman"/>
          <w:sz w:val="48"/>
          <w:szCs w:val="48"/>
          <w:lang w:eastAsia="ru-RU"/>
        </w:rPr>
      </w:pPr>
      <w:proofErr w:type="spellStart"/>
      <w:r w:rsidRPr="00634FA0">
        <w:rPr>
          <w:rFonts w:ascii="Times New Roman" w:hAnsi="Times New Roman"/>
          <w:sz w:val="48"/>
          <w:szCs w:val="48"/>
          <w:lang w:eastAsia="ru-RU"/>
        </w:rPr>
        <w:t>↓</w:t>
      </w:r>
      <w:proofErr w:type="spellEnd"/>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40"/>
      </w:tblGrid>
      <w:tr w:rsidR="00634FA0" w:rsidRPr="00634FA0" w:rsidTr="00CE05C3">
        <w:trPr>
          <w:trHeight w:val="835"/>
        </w:trPr>
        <w:tc>
          <w:tcPr>
            <w:tcW w:w="7740" w:type="dxa"/>
            <w:tcBorders>
              <w:top w:val="single" w:sz="4" w:space="0" w:color="auto"/>
              <w:left w:val="single" w:sz="4" w:space="0" w:color="auto"/>
              <w:bottom w:val="single" w:sz="4" w:space="0" w:color="auto"/>
              <w:right w:val="single" w:sz="4" w:space="0" w:color="auto"/>
            </w:tcBorders>
          </w:tcPr>
          <w:p w:rsidR="00634FA0" w:rsidRPr="00634FA0" w:rsidRDefault="00634FA0" w:rsidP="00634FA0">
            <w:pPr>
              <w:spacing w:after="0" w:line="240" w:lineRule="auto"/>
              <w:jc w:val="center"/>
              <w:rPr>
                <w:rFonts w:ascii="Times New Roman" w:hAnsi="Times New Roman"/>
                <w:sz w:val="24"/>
                <w:szCs w:val="24"/>
                <w:lang w:eastAsia="ru-RU"/>
              </w:rPr>
            </w:pPr>
            <w:r w:rsidRPr="00634FA0">
              <w:rPr>
                <w:rFonts w:ascii="Times New Roman" w:hAnsi="Times New Roman"/>
                <w:sz w:val="24"/>
                <w:szCs w:val="24"/>
                <w:lang w:eastAsia="ru-RU"/>
              </w:rPr>
              <w:t>Результат</w:t>
            </w:r>
          </w:p>
          <w:p w:rsidR="00634FA0" w:rsidRPr="00634FA0" w:rsidRDefault="00634FA0" w:rsidP="00634FA0">
            <w:pPr>
              <w:spacing w:after="0" w:line="240" w:lineRule="auto"/>
              <w:jc w:val="both"/>
              <w:rPr>
                <w:rFonts w:ascii="Times New Roman" w:hAnsi="Times New Roman"/>
                <w:sz w:val="24"/>
                <w:szCs w:val="24"/>
                <w:lang w:eastAsia="ru-RU"/>
              </w:rPr>
            </w:pPr>
            <w:r w:rsidRPr="00634FA0">
              <w:rPr>
                <w:rFonts w:ascii="Times New Roman" w:hAnsi="Times New Roman"/>
                <w:sz w:val="24"/>
                <w:szCs w:val="24"/>
                <w:lang w:eastAsia="ru-RU"/>
              </w:rPr>
              <w:t xml:space="preserve">Регистрация заявления в электронном виде и регистрация заявления на бумажном носителе </w:t>
            </w:r>
          </w:p>
          <w:p w:rsidR="00634FA0" w:rsidRPr="00634FA0" w:rsidRDefault="00634FA0" w:rsidP="00634FA0">
            <w:pPr>
              <w:overflowPunct w:val="0"/>
              <w:autoSpaceDE w:val="0"/>
              <w:autoSpaceDN w:val="0"/>
              <w:adjustRightInd w:val="0"/>
              <w:spacing w:after="0" w:line="240" w:lineRule="auto"/>
              <w:rPr>
                <w:rFonts w:ascii="Times New Roman" w:hAnsi="Times New Roman"/>
                <w:sz w:val="24"/>
                <w:szCs w:val="24"/>
                <w:lang w:eastAsia="ru-RU"/>
              </w:rPr>
            </w:pPr>
          </w:p>
        </w:tc>
      </w:tr>
    </w:tbl>
    <w:p w:rsidR="00634FA0" w:rsidRPr="00634FA0" w:rsidRDefault="00634FA0" w:rsidP="00634FA0">
      <w:pPr>
        <w:spacing w:after="0" w:line="240" w:lineRule="auto"/>
        <w:jc w:val="center"/>
        <w:rPr>
          <w:rFonts w:ascii="Times New Roman" w:hAnsi="Times New Roman"/>
          <w:sz w:val="48"/>
          <w:szCs w:val="48"/>
          <w:lang w:eastAsia="ru-RU"/>
        </w:rPr>
      </w:pPr>
      <w:proofErr w:type="spellStart"/>
      <w:r w:rsidRPr="00634FA0">
        <w:rPr>
          <w:rFonts w:ascii="Times New Roman" w:hAnsi="Times New Roman"/>
          <w:sz w:val="48"/>
          <w:szCs w:val="48"/>
          <w:lang w:eastAsia="ru-RU"/>
        </w:rPr>
        <w: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34FA0" w:rsidRPr="00634FA0" w:rsidTr="00CE05C3">
        <w:tc>
          <w:tcPr>
            <w:tcW w:w="9571" w:type="dxa"/>
            <w:tcBorders>
              <w:top w:val="single" w:sz="4" w:space="0" w:color="auto"/>
              <w:left w:val="single" w:sz="4" w:space="0" w:color="auto"/>
              <w:bottom w:val="single" w:sz="4" w:space="0" w:color="auto"/>
              <w:right w:val="single" w:sz="4" w:space="0" w:color="auto"/>
            </w:tcBorders>
          </w:tcPr>
          <w:p w:rsidR="00634FA0" w:rsidRPr="00634FA0" w:rsidRDefault="00634FA0" w:rsidP="00634FA0">
            <w:pPr>
              <w:overflowPunct w:val="0"/>
              <w:autoSpaceDE w:val="0"/>
              <w:autoSpaceDN w:val="0"/>
              <w:adjustRightInd w:val="0"/>
              <w:spacing w:after="0" w:line="240" w:lineRule="auto"/>
              <w:jc w:val="center"/>
              <w:rPr>
                <w:rFonts w:ascii="Times New Roman" w:hAnsi="Times New Roman"/>
                <w:b/>
                <w:sz w:val="24"/>
                <w:szCs w:val="24"/>
                <w:lang w:eastAsia="ru-RU"/>
              </w:rPr>
            </w:pPr>
            <w:r w:rsidRPr="00634FA0">
              <w:rPr>
                <w:rFonts w:ascii="Times New Roman" w:hAnsi="Times New Roman"/>
                <w:sz w:val="24"/>
                <w:szCs w:val="24"/>
                <w:lang w:eastAsia="ru-RU"/>
              </w:rPr>
              <w:t xml:space="preserve">3. Изготовление проекта постановления «О прекращении права </w:t>
            </w:r>
            <w:r w:rsidRPr="00634FA0">
              <w:rPr>
                <w:rFonts w:ascii="Times New Roman" w:hAnsi="Times New Roman"/>
                <w:color w:val="000000"/>
                <w:sz w:val="24"/>
                <w:szCs w:val="24"/>
                <w:lang w:eastAsia="ru-RU"/>
              </w:rPr>
              <w:t>пожизненного наследуемого владения</w:t>
            </w:r>
            <w:r w:rsidRPr="00634FA0">
              <w:rPr>
                <w:rFonts w:ascii="Times New Roman" w:hAnsi="Times New Roman"/>
                <w:sz w:val="24"/>
                <w:szCs w:val="24"/>
                <w:lang w:eastAsia="ru-RU"/>
              </w:rPr>
              <w:t xml:space="preserve"> земельным участком» </w:t>
            </w:r>
          </w:p>
        </w:tc>
      </w:tr>
    </w:tbl>
    <w:p w:rsidR="00634FA0" w:rsidRPr="00634FA0" w:rsidRDefault="00634FA0" w:rsidP="00634FA0">
      <w:pPr>
        <w:spacing w:after="0" w:line="240" w:lineRule="auto"/>
        <w:jc w:val="center"/>
        <w:rPr>
          <w:rFonts w:ascii="Times New Roman" w:hAnsi="Times New Roman"/>
          <w:sz w:val="48"/>
          <w:szCs w:val="48"/>
          <w:lang w:eastAsia="ru-RU"/>
        </w:rPr>
      </w:pPr>
      <w:proofErr w:type="spellStart"/>
      <w:r w:rsidRPr="00634FA0">
        <w:rPr>
          <w:rFonts w:ascii="Times New Roman" w:hAnsi="Times New Roman"/>
          <w:sz w:val="48"/>
          <w:szCs w:val="48"/>
          <w:lang w:eastAsia="ru-RU"/>
        </w:rPr>
        <w: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34FA0" w:rsidRPr="00634FA0" w:rsidTr="00CE05C3">
        <w:tc>
          <w:tcPr>
            <w:tcW w:w="9571" w:type="dxa"/>
            <w:tcBorders>
              <w:top w:val="single" w:sz="4" w:space="0" w:color="auto"/>
              <w:left w:val="single" w:sz="4" w:space="0" w:color="auto"/>
              <w:bottom w:val="single" w:sz="4" w:space="0" w:color="auto"/>
              <w:right w:val="single" w:sz="4" w:space="0" w:color="auto"/>
            </w:tcBorders>
          </w:tcPr>
          <w:p w:rsidR="00634FA0" w:rsidRPr="00634FA0" w:rsidRDefault="00634FA0" w:rsidP="00634FA0">
            <w:pPr>
              <w:overflowPunct w:val="0"/>
              <w:autoSpaceDE w:val="0"/>
              <w:autoSpaceDN w:val="0"/>
              <w:adjustRightInd w:val="0"/>
              <w:spacing w:after="0" w:line="240" w:lineRule="auto"/>
              <w:jc w:val="center"/>
              <w:rPr>
                <w:rFonts w:ascii="Times New Roman" w:hAnsi="Times New Roman"/>
                <w:b/>
                <w:sz w:val="24"/>
                <w:szCs w:val="24"/>
                <w:lang w:eastAsia="ru-RU"/>
              </w:rPr>
            </w:pPr>
            <w:r w:rsidRPr="00634FA0">
              <w:rPr>
                <w:rFonts w:ascii="Times New Roman" w:hAnsi="Times New Roman"/>
                <w:sz w:val="24"/>
                <w:szCs w:val="24"/>
                <w:lang w:eastAsia="ru-RU"/>
              </w:rPr>
              <w:t xml:space="preserve">4. Согласование проекта постановления «О прекращении права </w:t>
            </w:r>
            <w:r w:rsidRPr="00634FA0">
              <w:rPr>
                <w:rFonts w:ascii="Times New Roman" w:hAnsi="Times New Roman"/>
                <w:color w:val="000000"/>
                <w:sz w:val="24"/>
                <w:szCs w:val="24"/>
                <w:lang w:eastAsia="ru-RU"/>
              </w:rPr>
              <w:t>пожизненного наследуемого владения</w:t>
            </w:r>
            <w:r w:rsidRPr="00634FA0">
              <w:rPr>
                <w:rFonts w:ascii="Times New Roman" w:hAnsi="Times New Roman"/>
                <w:sz w:val="24"/>
                <w:szCs w:val="24"/>
                <w:lang w:eastAsia="ru-RU"/>
              </w:rPr>
              <w:t xml:space="preserve"> земельным участком» </w:t>
            </w:r>
          </w:p>
        </w:tc>
      </w:tr>
    </w:tbl>
    <w:p w:rsidR="00634FA0" w:rsidRPr="00634FA0" w:rsidRDefault="00634FA0" w:rsidP="00634FA0">
      <w:pPr>
        <w:spacing w:after="0" w:line="240" w:lineRule="auto"/>
        <w:jc w:val="center"/>
        <w:rPr>
          <w:rFonts w:ascii="Times New Roman" w:hAnsi="Times New Roman"/>
          <w:sz w:val="48"/>
          <w:szCs w:val="48"/>
          <w:lang w:eastAsia="ru-RU"/>
        </w:rPr>
      </w:pPr>
      <w:proofErr w:type="spellStart"/>
      <w:r w:rsidRPr="00634FA0">
        <w:rPr>
          <w:rFonts w:ascii="Times New Roman" w:hAnsi="Times New Roman"/>
          <w:sz w:val="48"/>
          <w:szCs w:val="48"/>
          <w:lang w:eastAsia="ru-RU"/>
        </w:rPr>
        <w:t>↓</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34FA0" w:rsidRPr="00634FA0" w:rsidTr="00CE05C3">
        <w:tc>
          <w:tcPr>
            <w:tcW w:w="9571" w:type="dxa"/>
            <w:tcBorders>
              <w:top w:val="single" w:sz="4" w:space="0" w:color="auto"/>
              <w:left w:val="single" w:sz="4" w:space="0" w:color="auto"/>
              <w:bottom w:val="single" w:sz="4" w:space="0" w:color="auto"/>
              <w:right w:val="single" w:sz="4" w:space="0" w:color="auto"/>
            </w:tcBorders>
          </w:tcPr>
          <w:p w:rsidR="00634FA0" w:rsidRPr="00634FA0" w:rsidRDefault="00634FA0" w:rsidP="00634FA0">
            <w:pPr>
              <w:overflowPunct w:val="0"/>
              <w:autoSpaceDE w:val="0"/>
              <w:autoSpaceDN w:val="0"/>
              <w:adjustRightInd w:val="0"/>
              <w:spacing w:after="0" w:line="240" w:lineRule="auto"/>
              <w:jc w:val="center"/>
              <w:rPr>
                <w:rFonts w:ascii="Times New Roman" w:hAnsi="Times New Roman"/>
                <w:b/>
                <w:sz w:val="24"/>
                <w:szCs w:val="24"/>
                <w:lang w:eastAsia="ru-RU"/>
              </w:rPr>
            </w:pPr>
            <w:r w:rsidRPr="00634FA0">
              <w:rPr>
                <w:rFonts w:ascii="Times New Roman" w:hAnsi="Times New Roman"/>
                <w:sz w:val="24"/>
                <w:szCs w:val="24"/>
                <w:lang w:eastAsia="ru-RU"/>
              </w:rPr>
              <w:t xml:space="preserve">5. Подписание постановления «О прекращении права </w:t>
            </w:r>
            <w:r w:rsidRPr="00634FA0">
              <w:rPr>
                <w:rFonts w:ascii="Times New Roman" w:hAnsi="Times New Roman"/>
                <w:color w:val="000000"/>
                <w:sz w:val="24"/>
                <w:szCs w:val="24"/>
                <w:lang w:eastAsia="ru-RU"/>
              </w:rPr>
              <w:t>пожизненного наследуемого владения</w:t>
            </w:r>
            <w:r w:rsidRPr="00634FA0">
              <w:rPr>
                <w:rFonts w:ascii="Times New Roman" w:hAnsi="Times New Roman"/>
                <w:sz w:val="24"/>
                <w:szCs w:val="24"/>
                <w:lang w:eastAsia="ru-RU"/>
              </w:rPr>
              <w:t xml:space="preserve"> земельным участком» главой Поселения </w:t>
            </w:r>
          </w:p>
        </w:tc>
      </w:tr>
    </w:tbl>
    <w:p w:rsidR="00634FA0" w:rsidRPr="00634FA0" w:rsidRDefault="00634FA0" w:rsidP="00634FA0">
      <w:pPr>
        <w:spacing w:after="0" w:line="240" w:lineRule="auto"/>
        <w:jc w:val="center"/>
        <w:rPr>
          <w:rFonts w:ascii="Times New Roman" w:hAnsi="Times New Roman"/>
          <w:sz w:val="48"/>
          <w:szCs w:val="48"/>
          <w:lang w:eastAsia="ru-RU"/>
        </w:rPr>
      </w:pPr>
      <w:proofErr w:type="spellStart"/>
      <w:r w:rsidRPr="00634FA0">
        <w:rPr>
          <w:rFonts w:ascii="Times New Roman" w:hAnsi="Times New Roman"/>
          <w:sz w:val="48"/>
          <w:szCs w:val="48"/>
          <w:lang w:eastAsia="ru-RU"/>
        </w:rPr>
        <w:t>↓</w:t>
      </w:r>
      <w:proofErr w:type="spellEnd"/>
    </w:p>
    <w:p w:rsidR="00634FA0" w:rsidRPr="00634FA0" w:rsidRDefault="00634FA0" w:rsidP="00634FA0">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34FA0" w:rsidRPr="00634FA0" w:rsidTr="00CE05C3">
        <w:tc>
          <w:tcPr>
            <w:tcW w:w="9571" w:type="dxa"/>
            <w:tcBorders>
              <w:top w:val="single" w:sz="4" w:space="0" w:color="auto"/>
              <w:left w:val="single" w:sz="4" w:space="0" w:color="auto"/>
              <w:bottom w:val="single" w:sz="4" w:space="0" w:color="auto"/>
              <w:right w:val="single" w:sz="4" w:space="0" w:color="auto"/>
            </w:tcBorders>
          </w:tcPr>
          <w:p w:rsidR="00634FA0" w:rsidRPr="00634FA0" w:rsidRDefault="00634FA0" w:rsidP="00634FA0">
            <w:pPr>
              <w:overflowPunct w:val="0"/>
              <w:autoSpaceDE w:val="0"/>
              <w:autoSpaceDN w:val="0"/>
              <w:adjustRightInd w:val="0"/>
              <w:spacing w:after="0" w:line="240" w:lineRule="auto"/>
              <w:jc w:val="center"/>
              <w:rPr>
                <w:rFonts w:ascii="Times New Roman" w:hAnsi="Times New Roman"/>
                <w:b/>
                <w:sz w:val="24"/>
                <w:szCs w:val="24"/>
                <w:lang w:eastAsia="ru-RU"/>
              </w:rPr>
            </w:pPr>
            <w:r w:rsidRPr="00634FA0">
              <w:rPr>
                <w:rFonts w:ascii="Times New Roman" w:hAnsi="Times New Roman"/>
                <w:sz w:val="24"/>
                <w:szCs w:val="24"/>
                <w:lang w:eastAsia="ru-RU"/>
              </w:rPr>
              <w:t xml:space="preserve">6. Выдача постановления о прекращении права заявителю </w:t>
            </w:r>
          </w:p>
        </w:tc>
      </w:tr>
    </w:tbl>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b/>
          <w:sz w:val="24"/>
          <w:szCs w:val="24"/>
          <w:lang w:eastAsia="ru-RU"/>
        </w:rPr>
      </w:pPr>
    </w:p>
    <w:p w:rsidR="00634FA0" w:rsidRPr="00634FA0" w:rsidRDefault="00634FA0" w:rsidP="00634FA0">
      <w:pPr>
        <w:spacing w:after="0" w:line="240" w:lineRule="auto"/>
        <w:rPr>
          <w:rFonts w:ascii="Times New Roman" w:hAnsi="Times New Roman"/>
          <w:sz w:val="24"/>
          <w:szCs w:val="24"/>
          <w:lang w:eastAsia="ru-RU"/>
        </w:rPr>
      </w:pPr>
    </w:p>
    <w:p w:rsidR="00634FA0" w:rsidRDefault="00634FA0" w:rsidP="00CC6EF0"/>
    <w:p w:rsidR="00E145C0" w:rsidRDefault="00E145C0"/>
    <w:sectPr w:rsidR="00E145C0" w:rsidSect="00E14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EA4"/>
    <w:multiLevelType w:val="hybridMultilevel"/>
    <w:tmpl w:val="6638D53A"/>
    <w:lvl w:ilvl="0" w:tplc="FFFFFFFF">
      <w:start w:val="79"/>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nsid w:val="03836CB0"/>
    <w:multiLevelType w:val="hybridMultilevel"/>
    <w:tmpl w:val="69429656"/>
    <w:lvl w:ilvl="0" w:tplc="F8FC8154">
      <w:start w:val="65"/>
      <w:numFmt w:val="decimal"/>
      <w:pStyle w:val="1"/>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05107608"/>
    <w:multiLevelType w:val="hybridMultilevel"/>
    <w:tmpl w:val="439079E0"/>
    <w:lvl w:ilvl="0" w:tplc="5534FF92">
      <w:start w:val="20"/>
      <w:numFmt w:val="decimal"/>
      <w:lvlText w:val="%1."/>
      <w:lvlJc w:val="left"/>
      <w:pPr>
        <w:tabs>
          <w:tab w:val="num" w:pos="1926"/>
        </w:tabs>
        <w:ind w:left="1926" w:hanging="360"/>
      </w:pPr>
      <w:rPr>
        <w:rFonts w:hint="default"/>
      </w:rPr>
    </w:lvl>
    <w:lvl w:ilvl="1" w:tplc="04190019" w:tentative="1">
      <w:start w:val="1"/>
      <w:numFmt w:val="lowerLetter"/>
      <w:lvlText w:val="%2."/>
      <w:lvlJc w:val="left"/>
      <w:pPr>
        <w:tabs>
          <w:tab w:val="num" w:pos="2646"/>
        </w:tabs>
        <w:ind w:left="2646" w:hanging="360"/>
      </w:pPr>
    </w:lvl>
    <w:lvl w:ilvl="2" w:tplc="0419001B" w:tentative="1">
      <w:start w:val="1"/>
      <w:numFmt w:val="lowerRoman"/>
      <w:lvlText w:val="%3."/>
      <w:lvlJc w:val="right"/>
      <w:pPr>
        <w:tabs>
          <w:tab w:val="num" w:pos="3366"/>
        </w:tabs>
        <w:ind w:left="3366" w:hanging="180"/>
      </w:pPr>
    </w:lvl>
    <w:lvl w:ilvl="3" w:tplc="0419000F" w:tentative="1">
      <w:start w:val="1"/>
      <w:numFmt w:val="decimal"/>
      <w:lvlText w:val="%4."/>
      <w:lvlJc w:val="left"/>
      <w:pPr>
        <w:tabs>
          <w:tab w:val="num" w:pos="4086"/>
        </w:tabs>
        <w:ind w:left="4086" w:hanging="360"/>
      </w:pPr>
    </w:lvl>
    <w:lvl w:ilvl="4" w:tplc="04190019" w:tentative="1">
      <w:start w:val="1"/>
      <w:numFmt w:val="lowerLetter"/>
      <w:lvlText w:val="%5."/>
      <w:lvlJc w:val="left"/>
      <w:pPr>
        <w:tabs>
          <w:tab w:val="num" w:pos="4806"/>
        </w:tabs>
        <w:ind w:left="4806" w:hanging="360"/>
      </w:pPr>
    </w:lvl>
    <w:lvl w:ilvl="5" w:tplc="0419001B" w:tentative="1">
      <w:start w:val="1"/>
      <w:numFmt w:val="lowerRoman"/>
      <w:lvlText w:val="%6."/>
      <w:lvlJc w:val="right"/>
      <w:pPr>
        <w:tabs>
          <w:tab w:val="num" w:pos="5526"/>
        </w:tabs>
        <w:ind w:left="5526" w:hanging="180"/>
      </w:pPr>
    </w:lvl>
    <w:lvl w:ilvl="6" w:tplc="0419000F" w:tentative="1">
      <w:start w:val="1"/>
      <w:numFmt w:val="decimal"/>
      <w:lvlText w:val="%7."/>
      <w:lvlJc w:val="left"/>
      <w:pPr>
        <w:tabs>
          <w:tab w:val="num" w:pos="6246"/>
        </w:tabs>
        <w:ind w:left="6246" w:hanging="360"/>
      </w:pPr>
    </w:lvl>
    <w:lvl w:ilvl="7" w:tplc="04190019" w:tentative="1">
      <w:start w:val="1"/>
      <w:numFmt w:val="lowerLetter"/>
      <w:lvlText w:val="%8."/>
      <w:lvlJc w:val="left"/>
      <w:pPr>
        <w:tabs>
          <w:tab w:val="num" w:pos="6966"/>
        </w:tabs>
        <w:ind w:left="6966" w:hanging="360"/>
      </w:pPr>
    </w:lvl>
    <w:lvl w:ilvl="8" w:tplc="0419001B" w:tentative="1">
      <w:start w:val="1"/>
      <w:numFmt w:val="lowerRoman"/>
      <w:lvlText w:val="%9."/>
      <w:lvlJc w:val="right"/>
      <w:pPr>
        <w:tabs>
          <w:tab w:val="num" w:pos="7686"/>
        </w:tabs>
        <w:ind w:left="7686" w:hanging="180"/>
      </w:pPr>
    </w:lvl>
  </w:abstractNum>
  <w:abstractNum w:abstractNumId="3">
    <w:nsid w:val="06CF6A10"/>
    <w:multiLevelType w:val="hybridMultilevel"/>
    <w:tmpl w:val="7D6286E0"/>
    <w:lvl w:ilvl="0" w:tplc="FFFFFFFF">
      <w:start w:val="94"/>
      <w:numFmt w:val="decimal"/>
      <w:lvlText w:val="%1."/>
      <w:lvlJc w:val="left"/>
      <w:pPr>
        <w:tabs>
          <w:tab w:val="num" w:pos="1140"/>
        </w:tabs>
        <w:ind w:left="1140" w:hanging="360"/>
      </w:pPr>
      <w:rPr>
        <w:rFonts w:hint="default"/>
        <w:b w:val="0"/>
        <w:i w:val="0"/>
      </w:r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4">
    <w:nsid w:val="0C6C43DC"/>
    <w:multiLevelType w:val="hybridMultilevel"/>
    <w:tmpl w:val="2FECBECE"/>
    <w:lvl w:ilvl="0" w:tplc="0419000F">
      <w:start w:val="3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4A6AA9"/>
    <w:multiLevelType w:val="hybridMultilevel"/>
    <w:tmpl w:val="D9C8482E"/>
    <w:lvl w:ilvl="0" w:tplc="FFFFFFFF">
      <w:start w:val="9"/>
      <w:numFmt w:val="decimal"/>
      <w:lvlText w:val="%1."/>
      <w:lvlJc w:val="left"/>
      <w:pPr>
        <w:tabs>
          <w:tab w:val="num" w:pos="1080"/>
        </w:tabs>
        <w:ind w:left="1080" w:hanging="360"/>
      </w:pPr>
      <w:rPr>
        <w:rFonts w:hint="default"/>
      </w:rPr>
    </w:lvl>
    <w:lvl w:ilvl="1" w:tplc="FFFFFFFF">
      <w:start w:val="2"/>
      <w:numFmt w:val="decimal"/>
      <w:lvlText w:val="%2)"/>
      <w:lvlJc w:val="left"/>
      <w:pPr>
        <w:tabs>
          <w:tab w:val="num" w:pos="1155"/>
        </w:tabs>
        <w:ind w:left="1155" w:hanging="360"/>
      </w:pPr>
      <w:rPr>
        <w:rFonts w:hint="default"/>
        <w:color w:val="FF6600"/>
      </w:r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6">
    <w:nsid w:val="1A224310"/>
    <w:multiLevelType w:val="hybridMultilevel"/>
    <w:tmpl w:val="81668870"/>
    <w:lvl w:ilvl="0" w:tplc="FFFFFFFF">
      <w:start w:val="104"/>
      <w:numFmt w:val="decimal"/>
      <w:lvlText w:val="%1."/>
      <w:lvlJc w:val="left"/>
      <w:pPr>
        <w:tabs>
          <w:tab w:val="num" w:pos="1260"/>
        </w:tabs>
        <w:ind w:left="1260" w:hanging="480"/>
      </w:pPr>
      <w:rPr>
        <w:rFonts w:hint="default"/>
      </w:r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7">
    <w:nsid w:val="1B302EAA"/>
    <w:multiLevelType w:val="hybridMultilevel"/>
    <w:tmpl w:val="9F121778"/>
    <w:lvl w:ilvl="0" w:tplc="0419000F">
      <w:start w:val="7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CC78F9"/>
    <w:multiLevelType w:val="hybridMultilevel"/>
    <w:tmpl w:val="B022A9BA"/>
    <w:lvl w:ilvl="0" w:tplc="FFFFFFFF">
      <w:start w:val="7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29525A31"/>
    <w:multiLevelType w:val="hybridMultilevel"/>
    <w:tmpl w:val="7E54E95A"/>
    <w:lvl w:ilvl="0" w:tplc="0419000F">
      <w:start w:val="7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14495A"/>
    <w:multiLevelType w:val="hybridMultilevel"/>
    <w:tmpl w:val="6A2EDFE0"/>
    <w:lvl w:ilvl="0" w:tplc="FFFFFFFF">
      <w:start w:val="1"/>
      <w:numFmt w:val="decimal"/>
      <w:lvlText w:val="%1)"/>
      <w:lvlJc w:val="left"/>
      <w:pPr>
        <w:tabs>
          <w:tab w:val="num" w:pos="1075"/>
        </w:tabs>
        <w:ind w:left="1075" w:hanging="360"/>
      </w:pPr>
      <w:rPr>
        <w:rFonts w:hint="default"/>
      </w:rPr>
    </w:lvl>
    <w:lvl w:ilvl="1" w:tplc="FFFFFFFF" w:tentative="1">
      <w:start w:val="1"/>
      <w:numFmt w:val="lowerLetter"/>
      <w:lvlText w:val="%2."/>
      <w:lvlJc w:val="left"/>
      <w:pPr>
        <w:tabs>
          <w:tab w:val="num" w:pos="1795"/>
        </w:tabs>
        <w:ind w:left="1795" w:hanging="360"/>
      </w:pPr>
    </w:lvl>
    <w:lvl w:ilvl="2" w:tplc="FFFFFFFF" w:tentative="1">
      <w:start w:val="1"/>
      <w:numFmt w:val="lowerRoman"/>
      <w:lvlText w:val="%3."/>
      <w:lvlJc w:val="right"/>
      <w:pPr>
        <w:tabs>
          <w:tab w:val="num" w:pos="2515"/>
        </w:tabs>
        <w:ind w:left="2515" w:hanging="180"/>
      </w:pPr>
    </w:lvl>
    <w:lvl w:ilvl="3" w:tplc="FFFFFFFF" w:tentative="1">
      <w:start w:val="1"/>
      <w:numFmt w:val="decimal"/>
      <w:lvlText w:val="%4."/>
      <w:lvlJc w:val="left"/>
      <w:pPr>
        <w:tabs>
          <w:tab w:val="num" w:pos="3235"/>
        </w:tabs>
        <w:ind w:left="3235" w:hanging="360"/>
      </w:pPr>
    </w:lvl>
    <w:lvl w:ilvl="4" w:tplc="FFFFFFFF" w:tentative="1">
      <w:start w:val="1"/>
      <w:numFmt w:val="lowerLetter"/>
      <w:lvlText w:val="%5."/>
      <w:lvlJc w:val="left"/>
      <w:pPr>
        <w:tabs>
          <w:tab w:val="num" w:pos="3955"/>
        </w:tabs>
        <w:ind w:left="3955" w:hanging="360"/>
      </w:pPr>
    </w:lvl>
    <w:lvl w:ilvl="5" w:tplc="FFFFFFFF" w:tentative="1">
      <w:start w:val="1"/>
      <w:numFmt w:val="lowerRoman"/>
      <w:lvlText w:val="%6."/>
      <w:lvlJc w:val="right"/>
      <w:pPr>
        <w:tabs>
          <w:tab w:val="num" w:pos="4675"/>
        </w:tabs>
        <w:ind w:left="4675" w:hanging="180"/>
      </w:pPr>
    </w:lvl>
    <w:lvl w:ilvl="6" w:tplc="FFFFFFFF" w:tentative="1">
      <w:start w:val="1"/>
      <w:numFmt w:val="decimal"/>
      <w:lvlText w:val="%7."/>
      <w:lvlJc w:val="left"/>
      <w:pPr>
        <w:tabs>
          <w:tab w:val="num" w:pos="5395"/>
        </w:tabs>
        <w:ind w:left="5395" w:hanging="360"/>
      </w:pPr>
    </w:lvl>
    <w:lvl w:ilvl="7" w:tplc="FFFFFFFF" w:tentative="1">
      <w:start w:val="1"/>
      <w:numFmt w:val="lowerLetter"/>
      <w:lvlText w:val="%8."/>
      <w:lvlJc w:val="left"/>
      <w:pPr>
        <w:tabs>
          <w:tab w:val="num" w:pos="6115"/>
        </w:tabs>
        <w:ind w:left="6115" w:hanging="360"/>
      </w:pPr>
    </w:lvl>
    <w:lvl w:ilvl="8" w:tplc="FFFFFFFF" w:tentative="1">
      <w:start w:val="1"/>
      <w:numFmt w:val="lowerRoman"/>
      <w:lvlText w:val="%9."/>
      <w:lvlJc w:val="right"/>
      <w:pPr>
        <w:tabs>
          <w:tab w:val="num" w:pos="6835"/>
        </w:tabs>
        <w:ind w:left="6835" w:hanging="180"/>
      </w:pPr>
    </w:lvl>
  </w:abstractNum>
  <w:abstractNum w:abstractNumId="11">
    <w:nsid w:val="35164EC3"/>
    <w:multiLevelType w:val="hybridMultilevel"/>
    <w:tmpl w:val="41CCA09E"/>
    <w:lvl w:ilvl="0" w:tplc="0419000F">
      <w:start w:val="7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AE70F5"/>
    <w:multiLevelType w:val="hybridMultilevel"/>
    <w:tmpl w:val="A1ACF0DE"/>
    <w:lvl w:ilvl="0" w:tplc="0419000F">
      <w:start w:val="2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132FF4"/>
    <w:multiLevelType w:val="hybridMultilevel"/>
    <w:tmpl w:val="73FE40C8"/>
    <w:lvl w:ilvl="0" w:tplc="FFFFFFFF">
      <w:start w:val="37"/>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nsid w:val="3EBD0E9E"/>
    <w:multiLevelType w:val="hybridMultilevel"/>
    <w:tmpl w:val="0558726E"/>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4F1479CF"/>
    <w:multiLevelType w:val="hybridMultilevel"/>
    <w:tmpl w:val="F0DE00A2"/>
    <w:lvl w:ilvl="0" w:tplc="0419000F">
      <w:start w:val="2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7">
    <w:nsid w:val="5BA5009C"/>
    <w:multiLevelType w:val="hybridMultilevel"/>
    <w:tmpl w:val="D8188E9A"/>
    <w:lvl w:ilvl="0" w:tplc="FFFFFFFF">
      <w:start w:val="25"/>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5E094CC1"/>
    <w:multiLevelType w:val="hybridMultilevel"/>
    <w:tmpl w:val="644043C6"/>
    <w:lvl w:ilvl="0" w:tplc="0419000F">
      <w:start w:val="6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627E54"/>
    <w:multiLevelType w:val="hybridMultilevel"/>
    <w:tmpl w:val="B9B4B88E"/>
    <w:lvl w:ilvl="0" w:tplc="E260270E">
      <w:start w:val="102"/>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F270F3"/>
    <w:multiLevelType w:val="hybridMultilevel"/>
    <w:tmpl w:val="B764169E"/>
    <w:lvl w:ilvl="0" w:tplc="BCF49000">
      <w:start w:val="7"/>
      <w:numFmt w:val="decimal"/>
      <w:lvlText w:val="%1."/>
      <w:lvlJc w:val="left"/>
      <w:pPr>
        <w:tabs>
          <w:tab w:val="num" w:pos="1926"/>
        </w:tabs>
        <w:ind w:left="1926" w:hanging="360"/>
      </w:pPr>
      <w:rPr>
        <w:rFonts w:hint="default"/>
      </w:rPr>
    </w:lvl>
    <w:lvl w:ilvl="1" w:tplc="04190019" w:tentative="1">
      <w:start w:val="1"/>
      <w:numFmt w:val="lowerLetter"/>
      <w:lvlText w:val="%2."/>
      <w:lvlJc w:val="left"/>
      <w:pPr>
        <w:tabs>
          <w:tab w:val="num" w:pos="2646"/>
        </w:tabs>
        <w:ind w:left="2646" w:hanging="360"/>
      </w:pPr>
    </w:lvl>
    <w:lvl w:ilvl="2" w:tplc="0419001B" w:tentative="1">
      <w:start w:val="1"/>
      <w:numFmt w:val="lowerRoman"/>
      <w:lvlText w:val="%3."/>
      <w:lvlJc w:val="right"/>
      <w:pPr>
        <w:tabs>
          <w:tab w:val="num" w:pos="3366"/>
        </w:tabs>
        <w:ind w:left="3366" w:hanging="180"/>
      </w:pPr>
    </w:lvl>
    <w:lvl w:ilvl="3" w:tplc="0419000F" w:tentative="1">
      <w:start w:val="1"/>
      <w:numFmt w:val="decimal"/>
      <w:lvlText w:val="%4."/>
      <w:lvlJc w:val="left"/>
      <w:pPr>
        <w:tabs>
          <w:tab w:val="num" w:pos="4086"/>
        </w:tabs>
        <w:ind w:left="4086" w:hanging="360"/>
      </w:pPr>
    </w:lvl>
    <w:lvl w:ilvl="4" w:tplc="04190019" w:tentative="1">
      <w:start w:val="1"/>
      <w:numFmt w:val="lowerLetter"/>
      <w:lvlText w:val="%5."/>
      <w:lvlJc w:val="left"/>
      <w:pPr>
        <w:tabs>
          <w:tab w:val="num" w:pos="4806"/>
        </w:tabs>
        <w:ind w:left="4806" w:hanging="360"/>
      </w:pPr>
    </w:lvl>
    <w:lvl w:ilvl="5" w:tplc="0419001B" w:tentative="1">
      <w:start w:val="1"/>
      <w:numFmt w:val="lowerRoman"/>
      <w:lvlText w:val="%6."/>
      <w:lvlJc w:val="right"/>
      <w:pPr>
        <w:tabs>
          <w:tab w:val="num" w:pos="5526"/>
        </w:tabs>
        <w:ind w:left="5526" w:hanging="180"/>
      </w:pPr>
    </w:lvl>
    <w:lvl w:ilvl="6" w:tplc="0419000F" w:tentative="1">
      <w:start w:val="1"/>
      <w:numFmt w:val="decimal"/>
      <w:lvlText w:val="%7."/>
      <w:lvlJc w:val="left"/>
      <w:pPr>
        <w:tabs>
          <w:tab w:val="num" w:pos="6246"/>
        </w:tabs>
        <w:ind w:left="6246" w:hanging="360"/>
      </w:pPr>
    </w:lvl>
    <w:lvl w:ilvl="7" w:tplc="04190019" w:tentative="1">
      <w:start w:val="1"/>
      <w:numFmt w:val="lowerLetter"/>
      <w:lvlText w:val="%8."/>
      <w:lvlJc w:val="left"/>
      <w:pPr>
        <w:tabs>
          <w:tab w:val="num" w:pos="6966"/>
        </w:tabs>
        <w:ind w:left="6966" w:hanging="360"/>
      </w:pPr>
    </w:lvl>
    <w:lvl w:ilvl="8" w:tplc="0419001B" w:tentative="1">
      <w:start w:val="1"/>
      <w:numFmt w:val="lowerRoman"/>
      <w:lvlText w:val="%9."/>
      <w:lvlJc w:val="right"/>
      <w:pPr>
        <w:tabs>
          <w:tab w:val="num" w:pos="7686"/>
        </w:tabs>
        <w:ind w:left="7686" w:hanging="180"/>
      </w:pPr>
    </w:lvl>
  </w:abstractNum>
  <w:abstractNum w:abstractNumId="21">
    <w:nsid w:val="6422282C"/>
    <w:multiLevelType w:val="hybridMultilevel"/>
    <w:tmpl w:val="260615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5675F7C"/>
    <w:multiLevelType w:val="hybridMultilevel"/>
    <w:tmpl w:val="E9E23F04"/>
    <w:lvl w:ilvl="0" w:tplc="C2DE50EC">
      <w:start w:val="9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8BC53C1"/>
    <w:multiLevelType w:val="hybridMultilevel"/>
    <w:tmpl w:val="F37A2DDE"/>
    <w:lvl w:ilvl="0" w:tplc="FFFFFFFF">
      <w:start w:val="81"/>
      <w:numFmt w:val="decimal"/>
      <w:lvlText w:val="%1."/>
      <w:lvlJc w:val="left"/>
      <w:pPr>
        <w:tabs>
          <w:tab w:val="num" w:pos="1140"/>
        </w:tabs>
        <w:ind w:left="1140" w:hanging="360"/>
      </w:pPr>
      <w:rPr>
        <w:rFonts w:hint="default"/>
        <w:color w:val="auto"/>
      </w:r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24">
    <w:nsid w:val="695C2E82"/>
    <w:multiLevelType w:val="hybridMultilevel"/>
    <w:tmpl w:val="2DEE7E72"/>
    <w:lvl w:ilvl="0" w:tplc="0BE2251C">
      <w:start w:val="103"/>
      <w:numFmt w:val="decimal"/>
      <w:lvlText w:val="%1."/>
      <w:lvlJc w:val="left"/>
      <w:pPr>
        <w:tabs>
          <w:tab w:val="num" w:pos="1560"/>
        </w:tabs>
        <w:ind w:left="1560" w:hanging="480"/>
      </w:pPr>
      <w:rPr>
        <w:rFonts w:hint="default"/>
      </w:rPr>
    </w:lvl>
    <w:lvl w:ilvl="1" w:tplc="69E87E66">
      <w:start w:val="104"/>
      <w:numFmt w:val="decimal"/>
      <w:lvlText w:val="%2"/>
      <w:lvlJc w:val="left"/>
      <w:pPr>
        <w:tabs>
          <w:tab w:val="num" w:pos="2205"/>
        </w:tabs>
        <w:ind w:left="2205" w:hanging="405"/>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53D032B"/>
    <w:multiLevelType w:val="hybridMultilevel"/>
    <w:tmpl w:val="88686458"/>
    <w:lvl w:ilvl="0" w:tplc="0419000F">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87569BD"/>
    <w:multiLevelType w:val="hybridMultilevel"/>
    <w:tmpl w:val="9CC0F41A"/>
    <w:lvl w:ilvl="0" w:tplc="FFFFFFFF">
      <w:start w:val="2"/>
      <w:numFmt w:val="decimal"/>
      <w:lvlText w:val="%1."/>
      <w:lvlJc w:val="left"/>
      <w:pPr>
        <w:tabs>
          <w:tab w:val="num" w:pos="1260"/>
        </w:tabs>
        <w:ind w:left="1260" w:hanging="360"/>
      </w:pPr>
      <w:rPr>
        <w:rFonts w:hint="default"/>
        <w:color w:val="auto"/>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7">
    <w:nsid w:val="79DD6B64"/>
    <w:multiLevelType w:val="hybridMultilevel"/>
    <w:tmpl w:val="86E2F170"/>
    <w:lvl w:ilvl="0" w:tplc="0419000F">
      <w:start w:val="9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C006712"/>
    <w:multiLevelType w:val="hybridMultilevel"/>
    <w:tmpl w:val="92D0C6AC"/>
    <w:lvl w:ilvl="0" w:tplc="FFFFFFFF">
      <w:start w:val="29"/>
      <w:numFmt w:val="decimal"/>
      <w:lvlText w:val="%1."/>
      <w:lvlJc w:val="left"/>
      <w:pPr>
        <w:tabs>
          <w:tab w:val="num" w:pos="1260"/>
        </w:tabs>
        <w:ind w:left="126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7EDD4099"/>
    <w:multiLevelType w:val="hybridMultilevel"/>
    <w:tmpl w:val="68FE7726"/>
    <w:lvl w:ilvl="0" w:tplc="E75A062E">
      <w:start w:val="9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6"/>
  </w:num>
  <w:num w:numId="2">
    <w:abstractNumId w:val="5"/>
  </w:num>
  <w:num w:numId="3">
    <w:abstractNumId w:val="14"/>
  </w:num>
  <w:num w:numId="4">
    <w:abstractNumId w:val="10"/>
  </w:num>
  <w:num w:numId="5">
    <w:abstractNumId w:val="17"/>
  </w:num>
  <w:num w:numId="6">
    <w:abstractNumId w:val="28"/>
  </w:num>
  <w:num w:numId="7">
    <w:abstractNumId w:val="13"/>
  </w:num>
  <w:num w:numId="8">
    <w:abstractNumId w:val="1"/>
  </w:num>
  <w:num w:numId="9">
    <w:abstractNumId w:val="8"/>
  </w:num>
  <w:num w:numId="10">
    <w:abstractNumId w:val="0"/>
  </w:num>
  <w:num w:numId="11">
    <w:abstractNumId w:val="23"/>
  </w:num>
  <w:num w:numId="12">
    <w:abstractNumId w:val="3"/>
  </w:num>
  <w:num w:numId="13">
    <w:abstractNumId w:val="6"/>
  </w:num>
  <w:num w:numId="14">
    <w:abstractNumId w:val="21"/>
  </w:num>
  <w:num w:numId="15">
    <w:abstractNumId w:val="11"/>
  </w:num>
  <w:num w:numId="16">
    <w:abstractNumId w:val="7"/>
  </w:num>
  <w:num w:numId="17">
    <w:abstractNumId w:val="22"/>
  </w:num>
  <w:num w:numId="18">
    <w:abstractNumId w:val="27"/>
  </w:num>
  <w:num w:numId="19">
    <w:abstractNumId w:val="15"/>
  </w:num>
  <w:num w:numId="20">
    <w:abstractNumId w:val="4"/>
  </w:num>
  <w:num w:numId="21">
    <w:abstractNumId w:val="20"/>
  </w:num>
  <w:num w:numId="22">
    <w:abstractNumId w:val="19"/>
  </w:num>
  <w:num w:numId="23">
    <w:abstractNumId w:val="24"/>
  </w:num>
  <w:num w:numId="24">
    <w:abstractNumId w:val="25"/>
  </w:num>
  <w:num w:numId="25">
    <w:abstractNumId w:val="18"/>
  </w:num>
  <w:num w:numId="26">
    <w:abstractNumId w:val="9"/>
  </w:num>
  <w:num w:numId="27">
    <w:abstractNumId w:val="29"/>
  </w:num>
  <w:num w:numId="28">
    <w:abstractNumId w:val="2"/>
  </w:num>
  <w:num w:numId="29">
    <w:abstractNumId w:val="12"/>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6EF0"/>
    <w:rsid w:val="00005805"/>
    <w:rsid w:val="0000615B"/>
    <w:rsid w:val="00021CC1"/>
    <w:rsid w:val="000249BA"/>
    <w:rsid w:val="000319BF"/>
    <w:rsid w:val="0004003F"/>
    <w:rsid w:val="0005275B"/>
    <w:rsid w:val="00097E42"/>
    <w:rsid w:val="000D1FF7"/>
    <w:rsid w:val="000F782D"/>
    <w:rsid w:val="00107051"/>
    <w:rsid w:val="00131335"/>
    <w:rsid w:val="00145A15"/>
    <w:rsid w:val="0015158B"/>
    <w:rsid w:val="0015696E"/>
    <w:rsid w:val="00164CA0"/>
    <w:rsid w:val="00167C75"/>
    <w:rsid w:val="00176B9F"/>
    <w:rsid w:val="001976C6"/>
    <w:rsid w:val="001A49F2"/>
    <w:rsid w:val="001D1945"/>
    <w:rsid w:val="001D572D"/>
    <w:rsid w:val="001F69BD"/>
    <w:rsid w:val="00234D55"/>
    <w:rsid w:val="00237EB6"/>
    <w:rsid w:val="00240363"/>
    <w:rsid w:val="0028469A"/>
    <w:rsid w:val="002877CE"/>
    <w:rsid w:val="003006D9"/>
    <w:rsid w:val="003035A6"/>
    <w:rsid w:val="00333DE0"/>
    <w:rsid w:val="003348B5"/>
    <w:rsid w:val="003369DD"/>
    <w:rsid w:val="003679CE"/>
    <w:rsid w:val="0038239D"/>
    <w:rsid w:val="00385B5E"/>
    <w:rsid w:val="00385C72"/>
    <w:rsid w:val="00396AB4"/>
    <w:rsid w:val="003B2DF5"/>
    <w:rsid w:val="003C301E"/>
    <w:rsid w:val="003D3A84"/>
    <w:rsid w:val="00400180"/>
    <w:rsid w:val="00442D15"/>
    <w:rsid w:val="00461C70"/>
    <w:rsid w:val="004736C0"/>
    <w:rsid w:val="00491864"/>
    <w:rsid w:val="004928EA"/>
    <w:rsid w:val="004A6834"/>
    <w:rsid w:val="004C3F7D"/>
    <w:rsid w:val="004E23CE"/>
    <w:rsid w:val="005175D7"/>
    <w:rsid w:val="005304C3"/>
    <w:rsid w:val="005734B1"/>
    <w:rsid w:val="00590C1E"/>
    <w:rsid w:val="005F45D9"/>
    <w:rsid w:val="005F6AFE"/>
    <w:rsid w:val="00634FA0"/>
    <w:rsid w:val="006406A1"/>
    <w:rsid w:val="00695E64"/>
    <w:rsid w:val="006A6097"/>
    <w:rsid w:val="006B39C6"/>
    <w:rsid w:val="006D0398"/>
    <w:rsid w:val="006D0CC2"/>
    <w:rsid w:val="006F24C2"/>
    <w:rsid w:val="00705E57"/>
    <w:rsid w:val="0071694F"/>
    <w:rsid w:val="00716B8B"/>
    <w:rsid w:val="007337E6"/>
    <w:rsid w:val="007377A5"/>
    <w:rsid w:val="00741CB8"/>
    <w:rsid w:val="00767591"/>
    <w:rsid w:val="007B4B6C"/>
    <w:rsid w:val="007C2BF1"/>
    <w:rsid w:val="00864CF5"/>
    <w:rsid w:val="008903A9"/>
    <w:rsid w:val="008935FB"/>
    <w:rsid w:val="008F29A0"/>
    <w:rsid w:val="009048D0"/>
    <w:rsid w:val="00941E9F"/>
    <w:rsid w:val="00960EED"/>
    <w:rsid w:val="00961740"/>
    <w:rsid w:val="00981CDD"/>
    <w:rsid w:val="0098659D"/>
    <w:rsid w:val="0099321D"/>
    <w:rsid w:val="009D47F3"/>
    <w:rsid w:val="00A14367"/>
    <w:rsid w:val="00A152E0"/>
    <w:rsid w:val="00A15630"/>
    <w:rsid w:val="00A34621"/>
    <w:rsid w:val="00A44255"/>
    <w:rsid w:val="00A47714"/>
    <w:rsid w:val="00A5127D"/>
    <w:rsid w:val="00A56669"/>
    <w:rsid w:val="00A967F7"/>
    <w:rsid w:val="00AA34B9"/>
    <w:rsid w:val="00AA5642"/>
    <w:rsid w:val="00AB0604"/>
    <w:rsid w:val="00AD3020"/>
    <w:rsid w:val="00AE6158"/>
    <w:rsid w:val="00B012F1"/>
    <w:rsid w:val="00B06961"/>
    <w:rsid w:val="00B15361"/>
    <w:rsid w:val="00B31BFD"/>
    <w:rsid w:val="00B478C4"/>
    <w:rsid w:val="00B569F8"/>
    <w:rsid w:val="00B970E6"/>
    <w:rsid w:val="00BB2D0B"/>
    <w:rsid w:val="00BC5CCA"/>
    <w:rsid w:val="00BE0162"/>
    <w:rsid w:val="00C23D3D"/>
    <w:rsid w:val="00CA3BA7"/>
    <w:rsid w:val="00CC6EF0"/>
    <w:rsid w:val="00D04344"/>
    <w:rsid w:val="00D35621"/>
    <w:rsid w:val="00D427B4"/>
    <w:rsid w:val="00D7254F"/>
    <w:rsid w:val="00D73225"/>
    <w:rsid w:val="00DB7505"/>
    <w:rsid w:val="00DC777A"/>
    <w:rsid w:val="00DF0A74"/>
    <w:rsid w:val="00DF1050"/>
    <w:rsid w:val="00DF1894"/>
    <w:rsid w:val="00E145C0"/>
    <w:rsid w:val="00E456FD"/>
    <w:rsid w:val="00E528A9"/>
    <w:rsid w:val="00E64BE7"/>
    <w:rsid w:val="00E7444D"/>
    <w:rsid w:val="00E775E7"/>
    <w:rsid w:val="00E913E2"/>
    <w:rsid w:val="00EA5FFF"/>
    <w:rsid w:val="00EE3F7E"/>
    <w:rsid w:val="00F008F8"/>
    <w:rsid w:val="00F06F22"/>
    <w:rsid w:val="00F57348"/>
    <w:rsid w:val="00F60227"/>
    <w:rsid w:val="00F6452D"/>
    <w:rsid w:val="00F65F20"/>
    <w:rsid w:val="00F8316E"/>
    <w:rsid w:val="00FE2D70"/>
    <w:rsid w:val="00FE6088"/>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6EF0"/>
    <w:rPr>
      <w:rFonts w:ascii="Calibri" w:eastAsia="Times New Roman" w:hAnsi="Calibri" w:cs="Times New Roman"/>
    </w:rPr>
  </w:style>
  <w:style w:type="paragraph" w:styleId="10">
    <w:name w:val="heading 1"/>
    <w:basedOn w:val="a0"/>
    <w:next w:val="a0"/>
    <w:link w:val="11"/>
    <w:qFormat/>
    <w:rsid w:val="00634FA0"/>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0"/>
    <w:next w:val="a0"/>
    <w:link w:val="20"/>
    <w:qFormat/>
    <w:rsid w:val="00634FA0"/>
    <w:pPr>
      <w:keepNext/>
      <w:pageBreakBefore/>
      <w:spacing w:before="240" w:after="60" w:line="240" w:lineRule="auto"/>
      <w:outlineLvl w:val="1"/>
    </w:pPr>
    <w:rPr>
      <w:rFonts w:ascii="Arial" w:hAnsi="Arial" w:cs="Arial"/>
      <w:b/>
      <w:bCs/>
      <w:i/>
      <w:iCs/>
      <w:sz w:val="28"/>
      <w:szCs w:val="28"/>
      <w:lang w:eastAsia="ru-RU"/>
    </w:rPr>
  </w:style>
  <w:style w:type="paragraph" w:styleId="3">
    <w:name w:val="heading 3"/>
    <w:basedOn w:val="a0"/>
    <w:next w:val="a0"/>
    <w:link w:val="30"/>
    <w:qFormat/>
    <w:rsid w:val="00634FA0"/>
    <w:pPr>
      <w:keepNext/>
      <w:spacing w:before="240" w:after="60" w:line="240" w:lineRule="auto"/>
      <w:outlineLvl w:val="2"/>
    </w:pPr>
    <w:rPr>
      <w:rFonts w:ascii="Arial" w:hAnsi="Arial" w:cs="Arial"/>
      <w:b/>
      <w:bCs/>
      <w:sz w:val="26"/>
      <w:szCs w:val="26"/>
      <w:lang w:eastAsia="ru-RU"/>
    </w:rPr>
  </w:style>
  <w:style w:type="paragraph" w:styleId="6">
    <w:name w:val="heading 6"/>
    <w:basedOn w:val="a0"/>
    <w:next w:val="a0"/>
    <w:link w:val="60"/>
    <w:qFormat/>
    <w:rsid w:val="00634FA0"/>
    <w:pPr>
      <w:keepNext/>
      <w:spacing w:before="120" w:after="0" w:line="240" w:lineRule="auto"/>
      <w:ind w:firstLine="720"/>
      <w:jc w:val="both"/>
      <w:outlineLvl w:val="5"/>
    </w:pPr>
    <w:rPr>
      <w:rFonts w:ascii="Times New Roman" w:hAnsi="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634FA0"/>
    <w:rPr>
      <w:rFonts w:ascii="Arial" w:eastAsia="Times New Roman" w:hAnsi="Arial" w:cs="Arial"/>
      <w:b/>
      <w:bCs/>
      <w:kern w:val="32"/>
      <w:sz w:val="32"/>
      <w:szCs w:val="32"/>
      <w:lang w:eastAsia="ru-RU"/>
    </w:rPr>
  </w:style>
  <w:style w:type="character" w:customStyle="1" w:styleId="20">
    <w:name w:val="Заголовок 2 Знак"/>
    <w:basedOn w:val="a1"/>
    <w:link w:val="2"/>
    <w:rsid w:val="00634FA0"/>
    <w:rPr>
      <w:rFonts w:ascii="Arial" w:eastAsia="Times New Roman" w:hAnsi="Arial" w:cs="Arial"/>
      <w:b/>
      <w:bCs/>
      <w:i/>
      <w:iCs/>
      <w:sz w:val="28"/>
      <w:szCs w:val="28"/>
      <w:lang w:eastAsia="ru-RU"/>
    </w:rPr>
  </w:style>
  <w:style w:type="character" w:customStyle="1" w:styleId="30">
    <w:name w:val="Заголовок 3 Знак"/>
    <w:basedOn w:val="a1"/>
    <w:link w:val="3"/>
    <w:rsid w:val="00634FA0"/>
    <w:rPr>
      <w:rFonts w:ascii="Arial" w:eastAsia="Times New Roman" w:hAnsi="Arial" w:cs="Arial"/>
      <w:b/>
      <w:bCs/>
      <w:sz w:val="26"/>
      <w:szCs w:val="26"/>
      <w:lang w:eastAsia="ru-RU"/>
    </w:rPr>
  </w:style>
  <w:style w:type="character" w:customStyle="1" w:styleId="60">
    <w:name w:val="Заголовок 6 Знак"/>
    <w:basedOn w:val="a1"/>
    <w:link w:val="6"/>
    <w:rsid w:val="00634FA0"/>
    <w:rPr>
      <w:rFonts w:ascii="Times New Roman" w:eastAsia="Times New Roman" w:hAnsi="Times New Roman" w:cs="Times New Roman"/>
      <w:sz w:val="28"/>
      <w:szCs w:val="28"/>
      <w:lang w:eastAsia="ru-RU"/>
    </w:rPr>
  </w:style>
  <w:style w:type="numbering" w:customStyle="1" w:styleId="12">
    <w:name w:val="Нет списка1"/>
    <w:next w:val="a3"/>
    <w:uiPriority w:val="99"/>
    <w:semiHidden/>
    <w:unhideWhenUsed/>
    <w:rsid w:val="00634FA0"/>
  </w:style>
  <w:style w:type="paragraph" w:customStyle="1" w:styleId="ConsNormal">
    <w:name w:val="ConsNormal"/>
    <w:rsid w:val="00634F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634FA0"/>
    <w:rPr>
      <w:color w:val="0000FF"/>
      <w:u w:val="single"/>
    </w:rPr>
  </w:style>
  <w:style w:type="paragraph" w:customStyle="1" w:styleId="ConsPlusNormal">
    <w:name w:val="ConsPlusNormal"/>
    <w:rsid w:val="00634FA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0"/>
    <w:link w:val="a6"/>
    <w:semiHidden/>
    <w:rsid w:val="00634FA0"/>
    <w:pPr>
      <w:spacing w:after="0" w:line="240" w:lineRule="auto"/>
    </w:pPr>
    <w:rPr>
      <w:rFonts w:ascii="Times New Roman" w:hAnsi="Times New Roman"/>
      <w:sz w:val="20"/>
      <w:szCs w:val="20"/>
      <w:lang w:eastAsia="ru-RU"/>
    </w:rPr>
  </w:style>
  <w:style w:type="character" w:customStyle="1" w:styleId="a6">
    <w:name w:val="Текст сноски Знак"/>
    <w:basedOn w:val="a1"/>
    <w:link w:val="a5"/>
    <w:semiHidden/>
    <w:rsid w:val="00634FA0"/>
    <w:rPr>
      <w:rFonts w:ascii="Times New Roman" w:eastAsia="Times New Roman" w:hAnsi="Times New Roman" w:cs="Times New Roman"/>
      <w:sz w:val="20"/>
      <w:szCs w:val="20"/>
      <w:lang w:eastAsia="ru-RU"/>
    </w:rPr>
  </w:style>
  <w:style w:type="character" w:styleId="a7">
    <w:name w:val="footnote reference"/>
    <w:semiHidden/>
    <w:rsid w:val="00634FA0"/>
    <w:rPr>
      <w:vertAlign w:val="superscript"/>
    </w:rPr>
  </w:style>
  <w:style w:type="paragraph" w:customStyle="1" w:styleId="13">
    <w:name w:val="Заголовок 1 Галя"/>
    <w:basedOn w:val="a0"/>
    <w:rsid w:val="00634FA0"/>
    <w:pPr>
      <w:spacing w:after="0" w:line="240" w:lineRule="auto"/>
      <w:jc w:val="center"/>
    </w:pPr>
    <w:rPr>
      <w:rFonts w:ascii="Times New Roman" w:hAnsi="Times New Roman"/>
      <w:b/>
      <w:sz w:val="28"/>
      <w:szCs w:val="28"/>
      <w:lang w:val="en-US" w:eastAsia="ru-RU"/>
    </w:rPr>
  </w:style>
  <w:style w:type="paragraph" w:customStyle="1" w:styleId="ConsPlusTitle">
    <w:name w:val="ConsPlusTitle"/>
    <w:rsid w:val="00634F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0"/>
    <w:link w:val="a9"/>
    <w:rsid w:val="00634FA0"/>
    <w:pPr>
      <w:tabs>
        <w:tab w:val="left" w:pos="1440"/>
      </w:tabs>
      <w:spacing w:after="0" w:line="240" w:lineRule="auto"/>
      <w:jc w:val="both"/>
    </w:pPr>
    <w:rPr>
      <w:rFonts w:ascii="Times New Roman" w:hAnsi="Times New Roman"/>
      <w:sz w:val="28"/>
      <w:szCs w:val="28"/>
      <w:lang w:eastAsia="ru-RU"/>
    </w:rPr>
  </w:style>
  <w:style w:type="character" w:customStyle="1" w:styleId="a9">
    <w:name w:val="Основной текст Знак"/>
    <w:basedOn w:val="a1"/>
    <w:link w:val="a8"/>
    <w:rsid w:val="00634FA0"/>
    <w:rPr>
      <w:rFonts w:ascii="Times New Roman" w:eastAsia="Times New Roman" w:hAnsi="Times New Roman" w:cs="Times New Roman"/>
      <w:sz w:val="28"/>
      <w:szCs w:val="28"/>
      <w:lang w:eastAsia="ru-RU"/>
    </w:rPr>
  </w:style>
  <w:style w:type="paragraph" w:styleId="aa">
    <w:name w:val="header"/>
    <w:basedOn w:val="a0"/>
    <w:link w:val="ab"/>
    <w:uiPriority w:val="99"/>
    <w:rsid w:val="00634FA0"/>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Верхний колонтитул Знак"/>
    <w:basedOn w:val="a1"/>
    <w:link w:val="aa"/>
    <w:uiPriority w:val="99"/>
    <w:rsid w:val="00634FA0"/>
    <w:rPr>
      <w:rFonts w:ascii="Times New Roman" w:eastAsia="Times New Roman" w:hAnsi="Times New Roman" w:cs="Times New Roman"/>
      <w:sz w:val="24"/>
      <w:szCs w:val="24"/>
      <w:lang w:eastAsia="ru-RU"/>
    </w:rPr>
  </w:style>
  <w:style w:type="character" w:styleId="ac">
    <w:name w:val="page number"/>
    <w:basedOn w:val="a1"/>
    <w:rsid w:val="00634FA0"/>
  </w:style>
  <w:style w:type="table" w:styleId="ad">
    <w:name w:val="Table Grid"/>
    <w:basedOn w:val="a2"/>
    <w:rsid w:val="00634F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rsid w:val="00634FA0"/>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Нижний колонтитул Знак"/>
    <w:basedOn w:val="a1"/>
    <w:link w:val="ae"/>
    <w:rsid w:val="00634FA0"/>
    <w:rPr>
      <w:rFonts w:ascii="Times New Roman" w:eastAsia="Times New Roman" w:hAnsi="Times New Roman" w:cs="Times New Roman"/>
      <w:sz w:val="24"/>
      <w:szCs w:val="24"/>
      <w:lang w:eastAsia="ru-RU"/>
    </w:rPr>
  </w:style>
  <w:style w:type="paragraph" w:customStyle="1" w:styleId="ConsTitle">
    <w:name w:val="ConsTitle"/>
    <w:rsid w:val="00634FA0"/>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
    <w:name w:val="нум список 1"/>
    <w:basedOn w:val="a0"/>
    <w:rsid w:val="00634FA0"/>
    <w:pPr>
      <w:numPr>
        <w:numId w:val="8"/>
      </w:numPr>
      <w:adjustRightInd w:val="0"/>
      <w:spacing w:before="120" w:after="120" w:line="360" w:lineRule="atLeast"/>
      <w:jc w:val="both"/>
      <w:textAlignment w:val="baseline"/>
    </w:pPr>
    <w:rPr>
      <w:rFonts w:ascii="Times New Roman" w:hAnsi="Times New Roman"/>
      <w:sz w:val="24"/>
      <w:szCs w:val="24"/>
    </w:rPr>
  </w:style>
  <w:style w:type="paragraph" w:customStyle="1" w:styleId="a">
    <w:name w:val="Номер таблицы"/>
    <w:basedOn w:val="a0"/>
    <w:rsid w:val="00634FA0"/>
    <w:pPr>
      <w:widowControl w:val="0"/>
      <w:numPr>
        <w:numId w:val="30"/>
      </w:numPr>
      <w:adjustRightInd w:val="0"/>
      <w:spacing w:before="120" w:after="120" w:line="360" w:lineRule="atLeast"/>
      <w:jc w:val="right"/>
      <w:textAlignment w:val="baseline"/>
    </w:pPr>
    <w:rPr>
      <w:rFonts w:ascii="Arial Narrow" w:hAnsi="Arial Narrow" w:cs="Arial Narrow"/>
      <w:b/>
      <w:bCs/>
      <w:sz w:val="20"/>
      <w:szCs w:val="20"/>
      <w:lang w:eastAsia="ru-RU"/>
    </w:rPr>
  </w:style>
  <w:style w:type="paragraph" w:styleId="af0">
    <w:name w:val="Body Text Indent"/>
    <w:basedOn w:val="a0"/>
    <w:link w:val="af1"/>
    <w:semiHidden/>
    <w:rsid w:val="00634FA0"/>
    <w:pPr>
      <w:suppressAutoHyphens/>
      <w:spacing w:after="120" w:line="240" w:lineRule="auto"/>
      <w:ind w:left="283"/>
    </w:pPr>
    <w:rPr>
      <w:rFonts w:ascii="Times New Roman" w:hAnsi="Times New Roman"/>
      <w:sz w:val="24"/>
      <w:szCs w:val="24"/>
      <w:lang w:eastAsia="ar-SA"/>
    </w:rPr>
  </w:style>
  <w:style w:type="character" w:customStyle="1" w:styleId="af1">
    <w:name w:val="Основной текст с отступом Знак"/>
    <w:basedOn w:val="a1"/>
    <w:link w:val="af0"/>
    <w:semiHidden/>
    <w:rsid w:val="00634FA0"/>
    <w:rPr>
      <w:rFonts w:ascii="Times New Roman" w:eastAsia="Times New Roman" w:hAnsi="Times New Roman" w:cs="Times New Roman"/>
      <w:sz w:val="24"/>
      <w:szCs w:val="24"/>
      <w:lang w:eastAsia="ar-SA"/>
    </w:rPr>
  </w:style>
  <w:style w:type="paragraph" w:customStyle="1" w:styleId="14">
    <w:name w:val="марк список 1"/>
    <w:basedOn w:val="a0"/>
    <w:rsid w:val="00634FA0"/>
    <w:pPr>
      <w:tabs>
        <w:tab w:val="left" w:pos="360"/>
      </w:tabs>
      <w:spacing w:before="120" w:after="120" w:line="240" w:lineRule="auto"/>
      <w:jc w:val="both"/>
    </w:pPr>
    <w:rPr>
      <w:rFonts w:ascii="Times New Roman" w:hAnsi="Times New Roman"/>
      <w:sz w:val="24"/>
      <w:szCs w:val="20"/>
      <w:lang w:eastAsia="ar-SA"/>
    </w:rPr>
  </w:style>
  <w:style w:type="paragraph" w:styleId="af2">
    <w:name w:val="Balloon Text"/>
    <w:basedOn w:val="a0"/>
    <w:link w:val="af3"/>
    <w:semiHidden/>
    <w:rsid w:val="00634FA0"/>
    <w:pPr>
      <w:spacing w:after="0" w:line="240" w:lineRule="auto"/>
    </w:pPr>
    <w:rPr>
      <w:rFonts w:ascii="Tahoma" w:hAnsi="Tahoma" w:cs="Tahoma"/>
      <w:sz w:val="16"/>
      <w:szCs w:val="16"/>
      <w:lang w:eastAsia="ru-RU"/>
    </w:rPr>
  </w:style>
  <w:style w:type="character" w:customStyle="1" w:styleId="af3">
    <w:name w:val="Текст выноски Знак"/>
    <w:basedOn w:val="a1"/>
    <w:link w:val="af2"/>
    <w:semiHidden/>
    <w:rsid w:val="00634FA0"/>
    <w:rPr>
      <w:rFonts w:ascii="Tahoma" w:eastAsia="Times New Roman" w:hAnsi="Tahoma" w:cs="Tahoma"/>
      <w:sz w:val="16"/>
      <w:szCs w:val="16"/>
      <w:lang w:eastAsia="ru-RU"/>
    </w:rPr>
  </w:style>
  <w:style w:type="paragraph" w:customStyle="1" w:styleId="af4">
    <w:name w:val="Обычный.Название подразделения"/>
    <w:rsid w:val="00634FA0"/>
    <w:pPr>
      <w:spacing w:after="0" w:line="240" w:lineRule="auto"/>
    </w:pPr>
    <w:rPr>
      <w:rFonts w:ascii="SchoolBook" w:eastAsia="Times New Roman" w:hAnsi="SchoolBook" w:cs="Times New Roman"/>
      <w:sz w:val="28"/>
      <w:szCs w:val="20"/>
      <w:lang w:eastAsia="ru-RU"/>
    </w:rPr>
  </w:style>
  <w:style w:type="paragraph" w:styleId="af5">
    <w:name w:val="Subtitle"/>
    <w:basedOn w:val="a0"/>
    <w:link w:val="af6"/>
    <w:qFormat/>
    <w:rsid w:val="00634FA0"/>
    <w:pPr>
      <w:spacing w:before="120" w:after="0" w:line="240" w:lineRule="auto"/>
      <w:jc w:val="center"/>
    </w:pPr>
    <w:rPr>
      <w:rFonts w:ascii="Times New Roman" w:hAnsi="Times New Roman"/>
      <w:b/>
      <w:spacing w:val="40"/>
      <w:sz w:val="28"/>
      <w:szCs w:val="24"/>
      <w:lang w:eastAsia="ru-RU"/>
    </w:rPr>
  </w:style>
  <w:style w:type="character" w:customStyle="1" w:styleId="af6">
    <w:name w:val="Подзаголовок Знак"/>
    <w:basedOn w:val="a1"/>
    <w:link w:val="af5"/>
    <w:rsid w:val="00634FA0"/>
    <w:rPr>
      <w:rFonts w:ascii="Times New Roman" w:eastAsia="Times New Roman" w:hAnsi="Times New Roman" w:cs="Times New Roman"/>
      <w:b/>
      <w:spacing w:val="40"/>
      <w:sz w:val="28"/>
      <w:szCs w:val="24"/>
      <w:lang w:eastAsia="ru-RU"/>
    </w:rPr>
  </w:style>
  <w:style w:type="paragraph" w:styleId="31">
    <w:name w:val="Body Text Indent 3"/>
    <w:basedOn w:val="a0"/>
    <w:link w:val="32"/>
    <w:rsid w:val="00634FA0"/>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1"/>
    <w:link w:val="31"/>
    <w:rsid w:val="00634FA0"/>
    <w:rPr>
      <w:rFonts w:ascii="Times New Roman" w:eastAsia="Times New Roman" w:hAnsi="Times New Roman" w:cs="Times New Roman"/>
      <w:sz w:val="16"/>
      <w:szCs w:val="16"/>
      <w:lang w:eastAsia="ru-RU"/>
    </w:rPr>
  </w:style>
  <w:style w:type="paragraph" w:customStyle="1" w:styleId="15">
    <w:name w:val="Знак1"/>
    <w:basedOn w:val="a0"/>
    <w:rsid w:val="00634FA0"/>
    <w:pPr>
      <w:spacing w:after="160" w:line="240" w:lineRule="exact"/>
    </w:pPr>
    <w:rPr>
      <w:rFonts w:ascii="Verdana" w:hAnsi="Verdana"/>
      <w:sz w:val="20"/>
      <w:szCs w:val="20"/>
      <w:lang w:val="en-US"/>
    </w:rPr>
  </w:style>
  <w:style w:type="paragraph" w:customStyle="1" w:styleId="textbody">
    <w:name w:val="text_body"/>
    <w:basedOn w:val="a0"/>
    <w:rsid w:val="00634FA0"/>
    <w:pPr>
      <w:spacing w:before="100" w:beforeAutospacing="1" w:after="100" w:afterAutospacing="1" w:line="240" w:lineRule="auto"/>
      <w:ind w:firstLine="277"/>
      <w:jc w:val="both"/>
    </w:pPr>
    <w:rPr>
      <w:rFonts w:ascii="Arial" w:hAnsi="Arial" w:cs="Arial"/>
      <w:sz w:val="17"/>
      <w:szCs w:val="17"/>
      <w:lang w:eastAsia="ru-RU"/>
    </w:rPr>
  </w:style>
  <w:style w:type="paragraph" w:styleId="21">
    <w:name w:val="Body Text Indent 2"/>
    <w:basedOn w:val="a0"/>
    <w:link w:val="22"/>
    <w:rsid w:val="00634FA0"/>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1"/>
    <w:link w:val="21"/>
    <w:rsid w:val="00634FA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bobrov.ru" TargetMode="External"/><Relationship Id="rId5" Type="http://schemas.openxmlformats.org/officeDocument/2006/relationships/hyperlink" Target="http://www.adm-bobr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7901</Words>
  <Characters>45041</Characters>
  <Application>Microsoft Office Word</Application>
  <DocSecurity>0</DocSecurity>
  <Lines>375</Lines>
  <Paragraphs>105</Paragraphs>
  <ScaleCrop>false</ScaleCrop>
  <Company>RePack by SPecialiST</Company>
  <LinksUpToDate>false</LinksUpToDate>
  <CharactersWithSpaces>52837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2</cp:revision>
  <dcterms:created xsi:type="dcterms:W3CDTF">2013-10-30T06:48:00Z</dcterms:created>
  <dcterms:modified xsi:type="dcterms:W3CDTF">2014-06-18T10:40:00Z</dcterms:modified>
</cp:coreProperties>
</file>