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АДМИНИСТРАЦИЯ ЛИПОВСКОГО СЕЛЬСКОГО ПОСЕЛЕНИЯ БОБРОВСКОГО МУНИЦИПАЛЬНОГО РАЙОНА ВОРОНЕЖСКОЙ ОБЛАСТИ</w:t>
      </w: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3C39E7" w:rsidRDefault="003C39E7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</w:t>
      </w:r>
      <w:r w:rsidR="00392A9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14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декабря 202</w:t>
      </w:r>
      <w:r w:rsidR="007C613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2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№</w:t>
      </w:r>
      <w:r w:rsidR="00392A9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="007C613C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105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Липовка</w:t>
      </w:r>
      <w:proofErr w:type="spellEnd"/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рамках муниципального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 в сфере благоустройства </w:t>
      </w: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территории </w:t>
      </w:r>
      <w:proofErr w:type="spell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proofErr w:type="gramStart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сельского</w:t>
      </w:r>
      <w:proofErr w:type="gramEnd"/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поселения Бобровского муниципального 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района Воронежской области на 202</w:t>
      </w:r>
      <w:r w:rsidR="007C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В соответствии с постановлением Правительства РФ от 25.06.2021 № 990 «Об утверждении Правил разработки и утверждения контрольными (надзорными)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остановляет:</w:t>
      </w:r>
      <w:proofErr w:type="gramEnd"/>
    </w:p>
    <w:p w:rsid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DA18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DA18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7834DA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ием настоящего постановления оставляю за собой.</w:t>
      </w: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A5A40" w:rsidRDefault="007C613C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1A5A4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</w:t>
      </w:r>
      <w:proofErr w:type="gramEnd"/>
      <w:r w:rsid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92A9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</w:t>
      </w:r>
      <w:r w:rsidR="00392A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</w:t>
      </w:r>
    </w:p>
    <w:p w:rsidR="007834DA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муниципального района </w:t>
      </w:r>
    </w:p>
    <w:p w:rsidR="005E2963" w:rsidRPr="005E2963" w:rsidRDefault="007834DA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Г.Е. Дружинин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5E2963" w:rsidRPr="005E2963" w:rsidRDefault="005E2963" w:rsidP="005E296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3C39E7" w:rsidRDefault="003C39E7" w:rsidP="003C39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D50785" w:rsidRDefault="00D50785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D50785" w:rsidRDefault="00D50785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C39E7" w:rsidRDefault="007834DA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Утверждена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постановлени</w:t>
      </w:r>
      <w:r w:rsidR="007834DA">
        <w:rPr>
          <w:rFonts w:ascii="Times New Roman" w:eastAsia="Times New Roman" w:hAnsi="Times New Roman" w:cs="Times New Roman"/>
          <w:color w:val="010101"/>
          <w:lang w:eastAsia="ru-RU"/>
        </w:rPr>
        <w:t>ем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администрации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сельского поселения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>Бобровского муниципального района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от </w:t>
      </w:r>
      <w:r w:rsidR="00392A9A">
        <w:rPr>
          <w:rFonts w:ascii="Times New Roman" w:eastAsia="Times New Roman" w:hAnsi="Times New Roman" w:cs="Times New Roman"/>
          <w:color w:val="010101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010101"/>
          <w:lang w:eastAsia="ru-RU"/>
        </w:rPr>
        <w:t>декабря 202</w:t>
      </w:r>
      <w:r w:rsidR="007C613C">
        <w:rPr>
          <w:rFonts w:ascii="Times New Roman" w:eastAsia="Times New Roman" w:hAnsi="Times New Roman" w:cs="Times New Roman"/>
          <w:color w:val="010101"/>
          <w:lang w:eastAsia="ru-RU"/>
        </w:rPr>
        <w:t>2</w:t>
      </w: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 №</w:t>
      </w:r>
      <w:r w:rsidR="007C613C">
        <w:rPr>
          <w:rFonts w:ascii="Times New Roman" w:eastAsia="Times New Roman" w:hAnsi="Times New Roman" w:cs="Times New Roman"/>
          <w:color w:val="010101"/>
          <w:lang w:eastAsia="ru-RU"/>
        </w:rPr>
        <w:t>105</w:t>
      </w:r>
    </w:p>
    <w:p w:rsid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3C39E7" w:rsidRPr="003C39E7" w:rsidRDefault="003C39E7" w:rsidP="003C39E7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5309CE" w:rsidRPr="003C39E7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C342F2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7C61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proofErr w:type="spellStart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 органа местного самоуправления по виду муниципального контроля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в сфере благоустройства на территории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осуществляется 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(лицами)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Должностное лицо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уполномоченным главой</w:t>
      </w:r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342F2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(далее – Правила благоустройства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 при осуществлении ими производственной и иной деятельности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сфере отношений, связанных с обеспечением благоустройства территории (далее - требования Правил благоустройства).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</w:t>
      </w:r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в сфере благоустройства: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67AC3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1408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 Воронежской области от 31.12.2003 №74-ОЗ «Об административных правонарушениях на территории Воронежской области»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Решение </w:t>
      </w:r>
      <w:r w:rsidR="0011408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Совета народных депутатов </w:t>
      </w:r>
      <w:proofErr w:type="spellStart"/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C106AB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11408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 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30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06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22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№ 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16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«Об утверждении Правил благоустройства территории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внеплановые проверки в отношении подконтрольных субъектов, относящихся к малому и среднему бизнесу, в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контроля администрации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</w:t>
      </w:r>
      <w:proofErr w:type="gramEnd"/>
    </w:p>
    <w:p w:rsidR="0091761C" w:rsidRPr="003C39E7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Обеспечено размещение на официальном сайте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  <w:proofErr w:type="gramEnd"/>
    </w:p>
    <w:p w:rsidR="005309CE" w:rsidRPr="003C39E7" w:rsidRDefault="005309CE" w:rsidP="00C67AC3">
      <w:pPr>
        <w:shd w:val="clear" w:color="auto" w:fill="FFFFFF"/>
        <w:spacing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том числе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ресурсоснабжающих</w:t>
      </w:r>
      <w:proofErr w:type="spell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2020 году выдано 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требований, требований, установленных муниципальными правовыми актами в сфере благоустройства.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не утверждался.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первом полугодии 2021 года выдано 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91761C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предостережени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требований, требований, установленных муниципальными правовыми актами в сфере благоустройства.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5309CE" w:rsidRPr="003C39E7" w:rsidRDefault="005309CE" w:rsidP="0091761C">
      <w:pPr>
        <w:shd w:val="clear" w:color="auto" w:fill="FFFFFF"/>
        <w:spacing w:before="100" w:beforeAutospacing="1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309CE" w:rsidRPr="003C39E7" w:rsidRDefault="005309CE" w:rsidP="009176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309CE" w:rsidRPr="003C39E7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5309CE" w:rsidRPr="003C39E7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5309CE" w:rsidRPr="003C39E7" w:rsidRDefault="005309CE" w:rsidP="00972BD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- повышение уровня доверия подконтрольных субъектов к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Должностному лицу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5309CE" w:rsidRPr="003C39E7" w:rsidRDefault="005309CE" w:rsidP="0053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5309CE" w:rsidRPr="003C39E7" w:rsidRDefault="005309CE" w:rsidP="00972BD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Перечень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должностных лиц администрации</w:t>
      </w:r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964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3622"/>
        <w:gridCol w:w="3028"/>
        <w:gridCol w:w="2583"/>
      </w:tblGrid>
      <w:tr w:rsidR="005309CE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5309CE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 </w:t>
            </w:r>
          </w:p>
          <w:p w:rsidR="00950D31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972BD0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7350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52448</w:t>
            </w:r>
          </w:p>
          <w:p w:rsidR="005309CE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 w:rsidRPr="003C39E7">
              <w:rPr>
                <w:sz w:val="28"/>
                <w:szCs w:val="28"/>
                <w:lang w:val="en-US"/>
              </w:rPr>
              <w:t>lipov</w:t>
            </w:r>
            <w:proofErr w:type="spellEnd"/>
            <w:r w:rsidRPr="003C39E7">
              <w:rPr>
                <w:sz w:val="28"/>
                <w:szCs w:val="28"/>
              </w:rPr>
              <w:t>.</w:t>
            </w:r>
            <w:proofErr w:type="spellStart"/>
            <w:r w:rsidRPr="003C39E7">
              <w:rPr>
                <w:sz w:val="28"/>
                <w:szCs w:val="28"/>
                <w:lang w:val="en-US"/>
              </w:rPr>
              <w:t>bobr</w:t>
            </w:r>
            <w:proofErr w:type="spellEnd"/>
            <w:r w:rsidRPr="003C39E7">
              <w:rPr>
                <w:sz w:val="28"/>
                <w:szCs w:val="28"/>
              </w:rPr>
              <w:t>@</w:t>
            </w:r>
            <w:proofErr w:type="spellStart"/>
            <w:r w:rsidRPr="003C39E7">
              <w:rPr>
                <w:sz w:val="28"/>
                <w:szCs w:val="28"/>
                <w:lang w:val="en-US"/>
              </w:rPr>
              <w:t>govvrn</w:t>
            </w:r>
            <w:proofErr w:type="spellEnd"/>
            <w:r w:rsidRPr="003C39E7">
              <w:rPr>
                <w:sz w:val="28"/>
                <w:szCs w:val="28"/>
              </w:rPr>
              <w:t>.</w:t>
            </w:r>
            <w:proofErr w:type="spellStart"/>
            <w:r w:rsidRPr="003C39E7">
              <w:rPr>
                <w:sz w:val="28"/>
                <w:szCs w:val="28"/>
                <w:lang w:val="en-US"/>
              </w:rPr>
              <w:t>ru</w:t>
            </w:r>
            <w:proofErr w:type="spellEnd"/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  <w:tr w:rsidR="00950D31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  <w:tr w:rsidR="00950D31" w:rsidRPr="003C39E7" w:rsidTr="00972BD0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950D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950D31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5309CE" w:rsidRPr="003C39E7" w:rsidRDefault="005309CE" w:rsidP="00C67AC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972BD0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Должностного лица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в сфере благоустройства на территории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 </w:t>
      </w: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72BD0" w:rsidRPr="003C39E7" w:rsidRDefault="00972BD0" w:rsidP="005309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50D31" w:rsidRPr="003C39E7" w:rsidRDefault="00950D3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50D31" w:rsidRPr="003C39E7" w:rsidRDefault="00950D3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950D31" w:rsidRPr="003C39E7" w:rsidRDefault="00950D31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7834DA" w:rsidRDefault="007834D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7834DA" w:rsidRDefault="007834DA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</w:p>
    <w:p w:rsidR="005309CE" w:rsidRPr="007834DA" w:rsidRDefault="005309CE" w:rsidP="00972BD0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Приложение к Программе профилактики рисков</w:t>
      </w:r>
      <w:r w:rsidRP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причинения вреда (ущерба)</w:t>
      </w:r>
      <w:r w:rsidRP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7834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на 202</w:t>
      </w:r>
      <w:r w:rsidR="007C613C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3</w:t>
      </w:r>
      <w:r w:rsidRPr="007834D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 xml:space="preserve"> год</w:t>
      </w:r>
    </w:p>
    <w:p w:rsidR="005309CE" w:rsidRPr="003C39E7" w:rsidRDefault="005309CE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proofErr w:type="spellStart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0D31"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7C61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3C39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972BD0" w:rsidRPr="003C39E7" w:rsidRDefault="00972BD0" w:rsidP="005309C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429"/>
        <w:gridCol w:w="3686"/>
        <w:gridCol w:w="1984"/>
        <w:gridCol w:w="1421"/>
      </w:tblGrid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5309CE" w:rsidRPr="003C39E7" w:rsidRDefault="00972BD0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Должностное лицо</w:t>
            </w:r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 и поддерживает</w:t>
            </w:r>
            <w:proofErr w:type="gramEnd"/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актуальном состоянии на официальном сайте </w:t>
            </w:r>
            <w:proofErr w:type="spellStart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 </w:t>
            </w:r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сети «Интернет»: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регулирующих осуществление муниципального контроля;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5309CE" w:rsidRPr="003C39E7" w:rsidRDefault="005309CE" w:rsidP="00027C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    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5309CE" w:rsidRPr="003C39E7" w:rsidRDefault="005309CE" w:rsidP="00950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размещается на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официальном сайте </w:t>
            </w:r>
            <w:proofErr w:type="spellStart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5309CE" w:rsidRPr="003C39E7" w:rsidRDefault="005309CE" w:rsidP="00950D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в отношении предостережения рассматривается 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027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ание осуществляется Должностным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лиц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ом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рамках муниципального контроля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5309CE" w:rsidRPr="003C39E7" w:rsidRDefault="005309CE" w:rsidP="00F861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950D31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8619F" w:rsidRPr="003C3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письменного разъяснения, подписанного уполномоченным 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198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950D31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5309CE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50D31" w:rsidRPr="003C39E7" w:rsidTr="00CD0D57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</w:p>
        </w:tc>
        <w:tc>
          <w:tcPr>
            <w:tcW w:w="3686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электронного документа, подписанного электронной подписью, в порядке, установленном частью 4 статьи 21 Федеральног</w:t>
            </w:r>
            <w:r w:rsidR="00027C25"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закона от 31.07.2020 № 248-ФЗ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определяется муниципальным инспектором самостоятельно и не может</w:t>
            </w:r>
            <w:proofErr w:type="gram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превышать 1 рабочий день.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</w:t>
            </w: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5309CE" w:rsidRPr="003C39E7" w:rsidRDefault="005309CE" w:rsidP="00530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C39E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5309CE" w:rsidRPr="003C39E7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shd w:val="clear" w:color="auto" w:fill="FFFFFF"/>
            <w:vAlign w:val="center"/>
            <w:hideMark/>
          </w:tcPr>
          <w:p w:rsidR="005309CE" w:rsidRPr="003C39E7" w:rsidRDefault="005309CE" w:rsidP="00530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3C39E7" w:rsidRDefault="007C613C">
      <w:pPr>
        <w:rPr>
          <w:rFonts w:ascii="Times New Roman" w:hAnsi="Times New Roman" w:cs="Times New Roman"/>
          <w:sz w:val="28"/>
          <w:szCs w:val="28"/>
        </w:rPr>
      </w:pPr>
    </w:p>
    <w:sectPr w:rsidR="00387425" w:rsidRPr="003C39E7" w:rsidSect="007834DA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9CE"/>
    <w:rsid w:val="00027C25"/>
    <w:rsid w:val="00114080"/>
    <w:rsid w:val="001A2956"/>
    <w:rsid w:val="001A5A40"/>
    <w:rsid w:val="00292CA1"/>
    <w:rsid w:val="002B4082"/>
    <w:rsid w:val="00392A9A"/>
    <w:rsid w:val="003C39E7"/>
    <w:rsid w:val="00440569"/>
    <w:rsid w:val="005309CE"/>
    <w:rsid w:val="005E2963"/>
    <w:rsid w:val="006F7691"/>
    <w:rsid w:val="007834DA"/>
    <w:rsid w:val="007C613C"/>
    <w:rsid w:val="0091761C"/>
    <w:rsid w:val="00950D31"/>
    <w:rsid w:val="00972184"/>
    <w:rsid w:val="00972BD0"/>
    <w:rsid w:val="00BF10BB"/>
    <w:rsid w:val="00C106AB"/>
    <w:rsid w:val="00C342F2"/>
    <w:rsid w:val="00C3746C"/>
    <w:rsid w:val="00C52559"/>
    <w:rsid w:val="00C67AC3"/>
    <w:rsid w:val="00C86CA5"/>
    <w:rsid w:val="00CD0D57"/>
    <w:rsid w:val="00D50785"/>
    <w:rsid w:val="00DA181C"/>
    <w:rsid w:val="00E936E2"/>
    <w:rsid w:val="00EB78A3"/>
    <w:rsid w:val="00F8619F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15</cp:revision>
  <cp:lastPrinted>2021-12-14T04:43:00Z</cp:lastPrinted>
  <dcterms:created xsi:type="dcterms:W3CDTF">2021-10-04T14:16:00Z</dcterms:created>
  <dcterms:modified xsi:type="dcterms:W3CDTF">2022-12-14T04:51:00Z</dcterms:modified>
</cp:coreProperties>
</file>